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88BD" w14:textId="77777777" w:rsidR="006B6EAC" w:rsidRDefault="006B6EAC">
      <w:pPr>
        <w:pStyle w:val="BodyText"/>
        <w:spacing w:before="84" w:after="1"/>
        <w:rPr>
          <w:rFonts w:ascii="Times New Roman"/>
          <w:b w:val="0"/>
          <w:sz w:val="20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700"/>
        <w:gridCol w:w="8090"/>
      </w:tblGrid>
      <w:tr w:rsidR="006B6EAC" w14:paraId="5D5B59D1" w14:textId="77777777">
        <w:trPr>
          <w:trHeight w:val="263"/>
        </w:trPr>
        <w:tc>
          <w:tcPr>
            <w:tcW w:w="2160" w:type="dxa"/>
          </w:tcPr>
          <w:p w14:paraId="679AA56E" w14:textId="77777777" w:rsidR="006B6EAC" w:rsidRDefault="00000000">
            <w:pPr>
              <w:pStyle w:val="TableParagraph"/>
              <w:spacing w:before="2" w:line="24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Category</w:t>
            </w:r>
          </w:p>
        </w:tc>
        <w:tc>
          <w:tcPr>
            <w:tcW w:w="2700" w:type="dxa"/>
          </w:tcPr>
          <w:p w14:paraId="32C96705" w14:textId="77777777" w:rsidR="006B6EAC" w:rsidRDefault="00000000">
            <w:pPr>
              <w:pStyle w:val="TableParagraph"/>
              <w:spacing w:before="2" w:line="241" w:lineRule="exact"/>
              <w:rPr>
                <w:b/>
              </w:rPr>
            </w:pPr>
            <w:r>
              <w:rPr>
                <w:b/>
                <w:spacing w:val="-2"/>
              </w:rPr>
              <w:t>Required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For</w:t>
            </w:r>
          </w:p>
        </w:tc>
        <w:tc>
          <w:tcPr>
            <w:tcW w:w="8090" w:type="dxa"/>
          </w:tcPr>
          <w:p w14:paraId="73820088" w14:textId="77777777" w:rsidR="006B6EAC" w:rsidRDefault="00000000">
            <w:pPr>
              <w:pStyle w:val="TableParagraph"/>
              <w:spacing w:before="2" w:line="241" w:lineRule="exact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</w:tr>
      <w:tr w:rsidR="006B6EAC" w14:paraId="7C44D380" w14:textId="77777777">
        <w:trPr>
          <w:trHeight w:val="1475"/>
        </w:trPr>
        <w:tc>
          <w:tcPr>
            <w:tcW w:w="2160" w:type="dxa"/>
          </w:tcPr>
          <w:p w14:paraId="14917CDF" w14:textId="77777777" w:rsidR="006B6EAC" w:rsidRDefault="00000000">
            <w:pPr>
              <w:pStyle w:val="TableParagraph"/>
              <w:spacing w:before="4" w:line="237" w:lineRule="auto"/>
              <w:ind w:left="208" w:hanging="99"/>
              <w:rPr>
                <w:i/>
              </w:rPr>
            </w:pPr>
            <w:r>
              <w:rPr>
                <w:spacing w:val="-2"/>
              </w:rPr>
              <w:t>IRB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Application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Form </w:t>
            </w:r>
            <w:r>
              <w:t>(</w:t>
            </w:r>
            <w:r>
              <w:rPr>
                <w:i/>
              </w:rPr>
              <w:t xml:space="preserve">also called “IRB </w:t>
            </w:r>
            <w:r>
              <w:rPr>
                <w:i/>
                <w:spacing w:val="-2"/>
              </w:rPr>
              <w:t>Protocol”)</w:t>
            </w:r>
          </w:p>
        </w:tc>
        <w:tc>
          <w:tcPr>
            <w:tcW w:w="2700" w:type="dxa"/>
          </w:tcPr>
          <w:p w14:paraId="2C70379A" w14:textId="77777777" w:rsidR="006B6EAC" w:rsidRDefault="00000000">
            <w:pPr>
              <w:pStyle w:val="TableParagraph"/>
              <w:spacing w:before="2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studies</w:t>
            </w:r>
          </w:p>
        </w:tc>
        <w:tc>
          <w:tcPr>
            <w:tcW w:w="8090" w:type="dxa"/>
          </w:tcPr>
          <w:p w14:paraId="6811D873" w14:textId="77777777" w:rsidR="006B6EA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01"/>
                <w:tab w:val="left" w:pos="219"/>
              </w:tabs>
              <w:spacing w:before="4" w:line="237" w:lineRule="auto"/>
              <w:ind w:right="201" w:hanging="99"/>
              <w:rPr>
                <w:color w:val="2C2C2C"/>
              </w:rPr>
            </w:pPr>
            <w:r>
              <w:rPr>
                <w:color w:val="2C2C2C"/>
              </w:rPr>
              <w:tab/>
              <w:t>All</w:t>
            </w:r>
            <w:r>
              <w:rPr>
                <w:color w:val="2C2C2C"/>
                <w:spacing w:val="-7"/>
              </w:rPr>
              <w:t xml:space="preserve"> </w:t>
            </w:r>
            <w:r>
              <w:rPr>
                <w:color w:val="2C2C2C"/>
              </w:rPr>
              <w:t>new</w:t>
            </w:r>
            <w:r>
              <w:rPr>
                <w:color w:val="2C2C2C"/>
                <w:spacing w:val="-7"/>
              </w:rPr>
              <w:t xml:space="preserve"> </w:t>
            </w:r>
            <w:r>
              <w:rPr>
                <w:color w:val="2C2C2C"/>
              </w:rPr>
              <w:t>UTA</w:t>
            </w:r>
            <w:r>
              <w:rPr>
                <w:color w:val="2C2C2C"/>
                <w:spacing w:val="-8"/>
              </w:rPr>
              <w:t xml:space="preserve"> </w:t>
            </w:r>
            <w:r>
              <w:rPr>
                <w:color w:val="2C2C2C"/>
              </w:rPr>
              <w:t>Human</w:t>
            </w:r>
            <w:r>
              <w:rPr>
                <w:color w:val="2C2C2C"/>
                <w:spacing w:val="-6"/>
              </w:rPr>
              <w:t xml:space="preserve"> </w:t>
            </w:r>
            <w:r>
              <w:rPr>
                <w:color w:val="2C2C2C"/>
              </w:rPr>
              <w:t>Subjects</w:t>
            </w:r>
            <w:r>
              <w:rPr>
                <w:color w:val="2C2C2C"/>
                <w:spacing w:val="-7"/>
              </w:rPr>
              <w:t xml:space="preserve"> </w:t>
            </w:r>
            <w:r>
              <w:rPr>
                <w:color w:val="2C2C2C"/>
              </w:rPr>
              <w:t>Research</w:t>
            </w:r>
            <w:r>
              <w:rPr>
                <w:color w:val="2C2C2C"/>
                <w:spacing w:val="-8"/>
              </w:rPr>
              <w:t xml:space="preserve"> </w:t>
            </w:r>
            <w:r>
              <w:rPr>
                <w:color w:val="2C2C2C"/>
              </w:rPr>
              <w:t>studies</w:t>
            </w:r>
            <w:r>
              <w:rPr>
                <w:color w:val="2C2C2C"/>
                <w:spacing w:val="-9"/>
              </w:rPr>
              <w:t xml:space="preserve"> </w:t>
            </w:r>
            <w:r>
              <w:rPr>
                <w:color w:val="2C2C2C"/>
              </w:rPr>
              <w:t>are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required</w:t>
            </w:r>
            <w:r>
              <w:rPr>
                <w:color w:val="2C2C2C"/>
                <w:spacing w:val="-6"/>
              </w:rPr>
              <w:t xml:space="preserve"> </w:t>
            </w:r>
            <w:r>
              <w:rPr>
                <w:color w:val="2C2C2C"/>
              </w:rPr>
              <w:t>to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include</w:t>
            </w:r>
            <w:r>
              <w:rPr>
                <w:color w:val="2C2C2C"/>
                <w:spacing w:val="-9"/>
              </w:rPr>
              <w:t xml:space="preserve"> </w:t>
            </w:r>
            <w:r>
              <w:rPr>
                <w:color w:val="2C2C2C"/>
              </w:rPr>
              <w:t>the</w:t>
            </w:r>
            <w:r>
              <w:rPr>
                <w:color w:val="2C2C2C"/>
                <w:spacing w:val="-9"/>
              </w:rPr>
              <w:t xml:space="preserve"> </w:t>
            </w:r>
            <w:r>
              <w:rPr>
                <w:color w:val="2C2C2C"/>
              </w:rPr>
              <w:t>appropriate version of the IRB Application Form.</w:t>
            </w:r>
            <w:r>
              <w:rPr>
                <w:color w:val="2C2C2C"/>
                <w:spacing w:val="80"/>
              </w:rPr>
              <w:t xml:space="preserve"> </w:t>
            </w:r>
            <w:r>
              <w:rPr>
                <w:color w:val="2C2C2C"/>
              </w:rPr>
              <w:t>As of 4/17/19, there are two versions:</w:t>
            </w:r>
          </w:p>
          <w:p w14:paraId="0FA994E3" w14:textId="19B07566" w:rsidR="006B6EAC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820"/>
              </w:tabs>
              <w:spacing w:line="268" w:lineRule="exact"/>
              <w:ind w:left="820" w:hanging="358"/>
            </w:pPr>
            <w:hyperlink r:id="rId7">
              <w:r>
                <w:rPr>
                  <w:color w:val="0000FF"/>
                  <w:u w:val="single" w:color="0000FF"/>
                </w:rPr>
                <w:t>Initial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IRB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Application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for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Primary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Research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Studies</w:t>
              </w:r>
            </w:hyperlink>
          </w:p>
          <w:p w14:paraId="77C18B86" w14:textId="79924674" w:rsidR="006B6EAC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820"/>
              </w:tabs>
              <w:spacing w:before="1" w:line="267" w:lineRule="exact"/>
              <w:ind w:left="820" w:hanging="358"/>
            </w:pPr>
            <w:hyperlink r:id="rId8">
              <w:r>
                <w:rPr>
                  <w:color w:val="0000FF"/>
                  <w:u w:val="single" w:color="0000FF"/>
                </w:rPr>
                <w:t>Initial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IRB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Application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for</w:t>
              </w:r>
              <w:r>
                <w:rPr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Secondary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Research</w:t>
              </w:r>
              <w:r>
                <w:rPr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u w:val="single" w:color="0000FF"/>
                </w:rPr>
                <w:t>ONLY</w:t>
              </w:r>
            </w:hyperlink>
          </w:p>
          <w:p w14:paraId="57128352" w14:textId="38E26B7D" w:rsidR="006B6EA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71"/>
              </w:tabs>
              <w:spacing w:line="267" w:lineRule="exact"/>
              <w:ind w:left="171" w:hanging="117"/>
            </w:pPr>
            <w:r>
              <w:t>Complete</w:t>
            </w:r>
            <w:r>
              <w:rPr>
                <w:spacing w:val="-7"/>
              </w:rPr>
              <w:t xml:space="preserve"> </w:t>
            </w:r>
            <w:r>
              <w:t>only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6"/>
              </w:rPr>
              <w:t xml:space="preserve"> </w:t>
            </w:r>
            <w:r>
              <w:t>version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IRB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upload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hyperlink r:id="rId9" w:anchor="irb/index/index">
              <w:r>
                <w:rPr>
                  <w:color w:val="0000FF"/>
                  <w:u w:val="single" w:color="0000FF"/>
                </w:rPr>
                <w:t>electronic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system</w:t>
              </w:r>
            </w:hyperlink>
          </w:p>
        </w:tc>
      </w:tr>
      <w:tr w:rsidR="006B6EAC" w14:paraId="39080D89" w14:textId="77777777">
        <w:trPr>
          <w:trHeight w:val="1972"/>
        </w:trPr>
        <w:tc>
          <w:tcPr>
            <w:tcW w:w="2160" w:type="dxa"/>
          </w:tcPr>
          <w:p w14:paraId="7772D939" w14:textId="77777777" w:rsidR="006B6EAC" w:rsidRDefault="00000000">
            <w:pPr>
              <w:pStyle w:val="TableParagraph"/>
              <w:spacing w:before="4" w:line="237" w:lineRule="auto"/>
              <w:ind w:left="110"/>
            </w:pPr>
            <w:r>
              <w:rPr>
                <w:spacing w:val="-2"/>
              </w:rPr>
              <w:t>Informed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Consent Document(s)</w:t>
            </w:r>
          </w:p>
        </w:tc>
        <w:tc>
          <w:tcPr>
            <w:tcW w:w="2700" w:type="dxa"/>
          </w:tcPr>
          <w:p w14:paraId="0C044623" w14:textId="77777777" w:rsidR="006B6EAC" w:rsidRDefault="00000000">
            <w:pPr>
              <w:pStyle w:val="TableParagraph"/>
              <w:spacing w:before="4" w:line="237" w:lineRule="auto"/>
              <w:ind w:right="227"/>
            </w:pPr>
            <w:r>
              <w:t>All studies where it is possible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researchers</w:t>
            </w:r>
            <w:r>
              <w:rPr>
                <w:spacing w:val="-13"/>
              </w:rPr>
              <w:t xml:space="preserve"> </w:t>
            </w:r>
            <w:r>
              <w:t>to obtain</w:t>
            </w:r>
            <w:r>
              <w:rPr>
                <w:spacing w:val="-9"/>
              </w:rPr>
              <w:t xml:space="preserve"> </w:t>
            </w:r>
            <w:r>
              <w:t>consent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 xml:space="preserve">adult </w:t>
            </w:r>
            <w:r>
              <w:rPr>
                <w:spacing w:val="-2"/>
              </w:rPr>
              <w:t>subjects</w:t>
            </w:r>
          </w:p>
        </w:tc>
        <w:tc>
          <w:tcPr>
            <w:tcW w:w="8090" w:type="dxa"/>
          </w:tcPr>
          <w:p w14:paraId="1B036BE2" w14:textId="00176683" w:rsidR="006B6EA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</w:tabs>
              <w:spacing w:before="2" w:line="267" w:lineRule="exact"/>
              <w:ind w:left="171" w:hanging="117"/>
            </w:pPr>
            <w:r>
              <w:rPr>
                <w:color w:val="2C2C2C"/>
              </w:rPr>
              <w:t>Consent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Templates</w:t>
            </w:r>
            <w:r>
              <w:rPr>
                <w:color w:val="2C2C2C"/>
                <w:spacing w:val="-6"/>
              </w:rPr>
              <w:t xml:space="preserve"> </w:t>
            </w:r>
            <w:r>
              <w:rPr>
                <w:color w:val="2C2C2C"/>
              </w:rPr>
              <w:t>are</w:t>
            </w:r>
            <w:r>
              <w:rPr>
                <w:color w:val="2C2C2C"/>
                <w:spacing w:val="-2"/>
              </w:rPr>
              <w:t xml:space="preserve"> </w:t>
            </w:r>
            <w:r>
              <w:rPr>
                <w:color w:val="2C2C2C"/>
              </w:rPr>
              <w:t>available</w:t>
            </w:r>
            <w:r>
              <w:rPr>
                <w:color w:val="2C2C2C"/>
                <w:spacing w:val="-6"/>
              </w:rPr>
              <w:t xml:space="preserve"> </w:t>
            </w:r>
            <w:r>
              <w:rPr>
                <w:color w:val="2C2C2C"/>
              </w:rPr>
              <w:t>on</w:t>
            </w:r>
            <w:r>
              <w:rPr>
                <w:color w:val="2C2C2C"/>
                <w:spacing w:val="-3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IRB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Forms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&amp;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Templates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u w:val="single" w:color="0000FF"/>
                </w:rPr>
                <w:t>Page</w:t>
              </w:r>
            </w:hyperlink>
          </w:p>
          <w:p w14:paraId="6D4E754C" w14:textId="77777777" w:rsidR="006B6EA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</w:tabs>
              <w:spacing w:line="267" w:lineRule="exact"/>
              <w:ind w:left="171" w:hanging="117"/>
              <w:rPr>
                <w:b/>
              </w:rPr>
            </w:pPr>
            <w:r>
              <w:rPr>
                <w:color w:val="2C2C2C"/>
              </w:rPr>
              <w:t>Keep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all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consents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clear,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concise,</w:t>
            </w:r>
            <w:r>
              <w:rPr>
                <w:color w:val="2C2C2C"/>
                <w:spacing w:val="-5"/>
              </w:rPr>
              <w:t xml:space="preserve"> </w:t>
            </w:r>
            <w:r>
              <w:rPr>
                <w:color w:val="2C2C2C"/>
              </w:rPr>
              <w:t>&amp;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as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close</w:t>
            </w:r>
            <w:r>
              <w:rPr>
                <w:color w:val="2C2C2C"/>
                <w:spacing w:val="-5"/>
              </w:rPr>
              <w:t xml:space="preserve"> </w:t>
            </w:r>
            <w:r>
              <w:rPr>
                <w:color w:val="2C2C2C"/>
              </w:rPr>
              <w:t>as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possible</w:t>
            </w:r>
            <w:r>
              <w:rPr>
                <w:color w:val="2C2C2C"/>
                <w:spacing w:val="-2"/>
              </w:rPr>
              <w:t xml:space="preserve"> </w:t>
            </w:r>
            <w:r>
              <w:rPr>
                <w:color w:val="2C2C2C"/>
              </w:rPr>
              <w:t>to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an</w:t>
            </w:r>
            <w:r>
              <w:rPr>
                <w:color w:val="2C2C2C"/>
                <w:spacing w:val="-5"/>
              </w:rPr>
              <w:t xml:space="preserve"> </w:t>
            </w:r>
            <w:r>
              <w:rPr>
                <w:b/>
                <w:color w:val="2C2C2C"/>
              </w:rPr>
              <w:t>8</w:t>
            </w:r>
            <w:r>
              <w:rPr>
                <w:b/>
                <w:color w:val="2C2C2C"/>
                <w:vertAlign w:val="superscript"/>
              </w:rPr>
              <w:t>th</w:t>
            </w:r>
            <w:r>
              <w:rPr>
                <w:b/>
                <w:color w:val="2C2C2C"/>
                <w:spacing w:val="-3"/>
              </w:rPr>
              <w:t xml:space="preserve"> </w:t>
            </w:r>
            <w:r>
              <w:rPr>
                <w:b/>
                <w:color w:val="2C2C2C"/>
              </w:rPr>
              <w:t>grade</w:t>
            </w:r>
            <w:r>
              <w:rPr>
                <w:b/>
                <w:color w:val="2C2C2C"/>
                <w:spacing w:val="-5"/>
              </w:rPr>
              <w:t xml:space="preserve"> </w:t>
            </w:r>
            <w:r>
              <w:rPr>
                <w:b/>
                <w:color w:val="2C2C2C"/>
              </w:rPr>
              <w:t>reading</w:t>
            </w:r>
            <w:r>
              <w:rPr>
                <w:b/>
                <w:color w:val="2C2C2C"/>
                <w:spacing w:val="-2"/>
              </w:rPr>
              <w:t xml:space="preserve"> level</w:t>
            </w:r>
          </w:p>
          <w:p w14:paraId="75F6C749" w14:textId="77777777" w:rsidR="006B6EA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  <w:tab w:val="left" w:pos="171"/>
              </w:tabs>
              <w:spacing w:before="3" w:line="237" w:lineRule="auto"/>
              <w:ind w:right="435" w:hanging="101"/>
            </w:pPr>
            <w:r>
              <w:rPr>
                <w:color w:val="2C2C2C"/>
              </w:rPr>
              <w:tab/>
              <w:t>Include</w:t>
            </w:r>
            <w:r>
              <w:rPr>
                <w:color w:val="2C2C2C"/>
                <w:spacing w:val="-2"/>
              </w:rPr>
              <w:t xml:space="preserve"> </w:t>
            </w:r>
            <w:r>
              <w:rPr>
                <w:color w:val="2C2C2C"/>
              </w:rPr>
              <w:t>all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the</w:t>
            </w:r>
            <w:r>
              <w:rPr>
                <w:color w:val="2C2C2C"/>
                <w:spacing w:val="-2"/>
              </w:rPr>
              <w:t xml:space="preserve"> </w:t>
            </w:r>
            <w:r>
              <w:rPr>
                <w:color w:val="2C2C2C"/>
              </w:rPr>
              <w:t>information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that</w:t>
            </w:r>
            <w:r>
              <w:rPr>
                <w:color w:val="2C2C2C"/>
                <w:spacing w:val="-2"/>
              </w:rPr>
              <w:t xml:space="preserve"> </w:t>
            </w:r>
            <w:r>
              <w:rPr>
                <w:color w:val="2C2C2C"/>
              </w:rPr>
              <w:t>a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reasonable</w:t>
            </w:r>
            <w:r>
              <w:rPr>
                <w:color w:val="2C2C2C"/>
                <w:spacing w:val="-2"/>
              </w:rPr>
              <w:t xml:space="preserve"> </w:t>
            </w:r>
            <w:r>
              <w:rPr>
                <w:color w:val="2C2C2C"/>
              </w:rPr>
              <w:t>person</w:t>
            </w:r>
            <w:r>
              <w:rPr>
                <w:color w:val="2C2C2C"/>
                <w:spacing w:val="-6"/>
              </w:rPr>
              <w:t xml:space="preserve"> </w:t>
            </w:r>
            <w:r>
              <w:rPr>
                <w:color w:val="2C2C2C"/>
              </w:rPr>
              <w:t>would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want</w:t>
            </w:r>
            <w:r>
              <w:rPr>
                <w:color w:val="2C2C2C"/>
                <w:spacing w:val="-2"/>
              </w:rPr>
              <w:t xml:space="preserve"> </w:t>
            </w:r>
            <w:r>
              <w:rPr>
                <w:color w:val="2C2C2C"/>
              </w:rPr>
              <w:t>to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know</w:t>
            </w:r>
            <w:r>
              <w:rPr>
                <w:color w:val="2C2C2C"/>
                <w:spacing w:val="-5"/>
              </w:rPr>
              <w:t xml:space="preserve"> </w:t>
            </w:r>
            <w:r>
              <w:rPr>
                <w:color w:val="2C2C2C"/>
              </w:rPr>
              <w:t>about</w:t>
            </w:r>
            <w:r>
              <w:rPr>
                <w:color w:val="2C2C2C"/>
                <w:spacing w:val="-5"/>
              </w:rPr>
              <w:t xml:space="preserve"> </w:t>
            </w:r>
            <w:r>
              <w:rPr>
                <w:color w:val="2C2C2C"/>
              </w:rPr>
              <w:t xml:space="preserve">the study before they make a decision about whether or not to </w:t>
            </w:r>
            <w:proofErr w:type="gramStart"/>
            <w:r>
              <w:rPr>
                <w:color w:val="2C2C2C"/>
              </w:rPr>
              <w:t>participate</w:t>
            </w:r>
            <w:proofErr w:type="gramEnd"/>
          </w:p>
          <w:p w14:paraId="17484444" w14:textId="77777777" w:rsidR="006B6EA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  <w:tab w:val="left" w:pos="171"/>
              </w:tabs>
              <w:spacing w:before="1" w:line="237" w:lineRule="auto"/>
              <w:ind w:right="578" w:hanging="101"/>
            </w:pPr>
            <w:r>
              <w:rPr>
                <w:color w:val="2C2C2C"/>
              </w:rPr>
              <w:tab/>
              <w:t>If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needed,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create</w:t>
            </w:r>
            <w:r>
              <w:rPr>
                <w:color w:val="2C2C2C"/>
                <w:spacing w:val="-5"/>
              </w:rPr>
              <w:t xml:space="preserve"> </w:t>
            </w:r>
            <w:r>
              <w:rPr>
                <w:color w:val="2C2C2C"/>
              </w:rPr>
              <w:t>multiple</w:t>
            </w:r>
            <w:r>
              <w:rPr>
                <w:color w:val="2C2C2C"/>
                <w:spacing w:val="-2"/>
              </w:rPr>
              <w:t xml:space="preserve"> </w:t>
            </w:r>
            <w:r>
              <w:rPr>
                <w:color w:val="2C2C2C"/>
              </w:rPr>
              <w:t>consent</w:t>
            </w:r>
            <w:r>
              <w:rPr>
                <w:color w:val="2C2C2C"/>
                <w:spacing w:val="-5"/>
              </w:rPr>
              <w:t xml:space="preserve"> </w:t>
            </w:r>
            <w:r>
              <w:rPr>
                <w:color w:val="2C2C2C"/>
              </w:rPr>
              <w:t>versions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for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different</w:t>
            </w:r>
            <w:r>
              <w:rPr>
                <w:color w:val="2C2C2C"/>
                <w:spacing w:val="-2"/>
              </w:rPr>
              <w:t xml:space="preserve"> </w:t>
            </w:r>
            <w:r>
              <w:rPr>
                <w:color w:val="2C2C2C"/>
              </w:rPr>
              <w:t>groups</w:t>
            </w:r>
            <w:r>
              <w:rPr>
                <w:color w:val="2C2C2C"/>
                <w:spacing w:val="-5"/>
              </w:rPr>
              <w:t xml:space="preserve"> </w:t>
            </w:r>
            <w:r>
              <w:rPr>
                <w:color w:val="2C2C2C"/>
              </w:rPr>
              <w:t>of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participants</w:t>
            </w:r>
            <w:r>
              <w:rPr>
                <w:color w:val="2C2C2C"/>
                <w:spacing w:val="-5"/>
              </w:rPr>
              <w:t xml:space="preserve"> </w:t>
            </w:r>
            <w:r>
              <w:rPr>
                <w:color w:val="2C2C2C"/>
              </w:rPr>
              <w:t xml:space="preserve">for </w:t>
            </w:r>
            <w:proofErr w:type="gramStart"/>
            <w:r>
              <w:rPr>
                <w:color w:val="2C2C2C"/>
                <w:spacing w:val="-2"/>
              </w:rPr>
              <w:t>clarity</w:t>
            </w:r>
            <w:proofErr w:type="gramEnd"/>
          </w:p>
          <w:p w14:paraId="4A6FAB36" w14:textId="77777777" w:rsidR="006B6EA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</w:tabs>
              <w:spacing w:before="1"/>
              <w:ind w:left="171" w:hanging="117"/>
            </w:pPr>
            <w:r>
              <w:rPr>
                <w:color w:val="2C2C2C"/>
              </w:rPr>
              <w:t>Submit</w:t>
            </w:r>
            <w:r>
              <w:rPr>
                <w:color w:val="2C2C2C"/>
                <w:spacing w:val="-5"/>
              </w:rPr>
              <w:t xml:space="preserve"> </w:t>
            </w:r>
            <w:r>
              <w:rPr>
                <w:color w:val="2C2C2C"/>
              </w:rPr>
              <w:t>both</w:t>
            </w:r>
            <w:r>
              <w:rPr>
                <w:color w:val="2C2C2C"/>
                <w:spacing w:val="-5"/>
              </w:rPr>
              <w:t xml:space="preserve"> </w:t>
            </w:r>
            <w:r>
              <w:rPr>
                <w:color w:val="2C2C2C"/>
              </w:rPr>
              <w:t>English</w:t>
            </w:r>
            <w:r>
              <w:rPr>
                <w:color w:val="2C2C2C"/>
                <w:spacing w:val="-5"/>
              </w:rPr>
              <w:t xml:space="preserve"> </w:t>
            </w:r>
            <w:r>
              <w:rPr>
                <w:color w:val="2C2C2C"/>
              </w:rPr>
              <w:t>and</w:t>
            </w:r>
            <w:r>
              <w:rPr>
                <w:color w:val="2C2C2C"/>
                <w:spacing w:val="-6"/>
              </w:rPr>
              <w:t xml:space="preserve"> </w:t>
            </w:r>
            <w:r>
              <w:rPr>
                <w:color w:val="2C2C2C"/>
              </w:rPr>
              <w:t>translated</w:t>
            </w:r>
            <w:r>
              <w:rPr>
                <w:color w:val="2C2C2C"/>
                <w:spacing w:val="-7"/>
              </w:rPr>
              <w:t xml:space="preserve"> </w:t>
            </w:r>
            <w:r>
              <w:rPr>
                <w:color w:val="2C2C2C"/>
              </w:rPr>
              <w:t>versions</w:t>
            </w:r>
            <w:r>
              <w:rPr>
                <w:color w:val="2C2C2C"/>
                <w:spacing w:val="-6"/>
              </w:rPr>
              <w:t xml:space="preserve"> </w:t>
            </w:r>
            <w:r>
              <w:rPr>
                <w:color w:val="2C2C2C"/>
              </w:rPr>
              <w:t>of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consents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for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non-English</w:t>
            </w:r>
            <w:r>
              <w:rPr>
                <w:color w:val="2C2C2C"/>
                <w:spacing w:val="-5"/>
              </w:rPr>
              <w:t xml:space="preserve"> </w:t>
            </w:r>
            <w:r>
              <w:rPr>
                <w:color w:val="2C2C2C"/>
              </w:rPr>
              <w:t>fluent</w:t>
            </w:r>
            <w:r>
              <w:rPr>
                <w:color w:val="2C2C2C"/>
                <w:spacing w:val="-5"/>
              </w:rPr>
              <w:t xml:space="preserve"> </w:t>
            </w:r>
            <w:r>
              <w:rPr>
                <w:color w:val="2C2C2C"/>
                <w:spacing w:val="-2"/>
              </w:rPr>
              <w:t>subjects</w:t>
            </w:r>
          </w:p>
        </w:tc>
      </w:tr>
      <w:tr w:rsidR="006B6EAC" w14:paraId="539B6DA6" w14:textId="77777777">
        <w:trPr>
          <w:trHeight w:val="1907"/>
        </w:trPr>
        <w:tc>
          <w:tcPr>
            <w:tcW w:w="2160" w:type="dxa"/>
          </w:tcPr>
          <w:p w14:paraId="04FC0F39" w14:textId="77777777" w:rsidR="006B6EAC" w:rsidRDefault="00000000">
            <w:pPr>
              <w:pStyle w:val="TableParagraph"/>
              <w:spacing w:before="4" w:line="237" w:lineRule="auto"/>
              <w:ind w:left="110"/>
            </w:pPr>
            <w:r>
              <w:rPr>
                <w:spacing w:val="-2"/>
              </w:rPr>
              <w:t>Informed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Assent Document(s)</w:t>
            </w:r>
          </w:p>
        </w:tc>
        <w:tc>
          <w:tcPr>
            <w:tcW w:w="2700" w:type="dxa"/>
          </w:tcPr>
          <w:p w14:paraId="54E0B800" w14:textId="77777777" w:rsidR="006B6EAC" w:rsidRDefault="00000000">
            <w:pPr>
              <w:pStyle w:val="TableParagraph"/>
              <w:spacing w:before="4" w:line="237" w:lineRule="auto"/>
              <w:ind w:right="-15"/>
            </w:pPr>
            <w:r>
              <w:t>All studies involving minors (children)</w:t>
            </w:r>
            <w:r>
              <w:rPr>
                <w:spacing w:val="-13"/>
              </w:rPr>
              <w:t xml:space="preserve"> </w:t>
            </w:r>
            <w:r>
              <w:t>where</w:t>
            </w:r>
            <w:r>
              <w:rPr>
                <w:spacing w:val="-12"/>
              </w:rPr>
              <w:t xml:space="preserve"> </w:t>
            </w:r>
            <w:r>
              <w:t>it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possible to obtain assent from the child; also applies when a legal guardian must provide consent for an adult</w:t>
            </w:r>
          </w:p>
        </w:tc>
        <w:tc>
          <w:tcPr>
            <w:tcW w:w="8090" w:type="dxa"/>
          </w:tcPr>
          <w:p w14:paraId="4BFFBDFA" w14:textId="528B1245" w:rsidR="006B6EA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71"/>
              </w:tabs>
              <w:spacing w:before="2" w:line="267" w:lineRule="exact"/>
              <w:ind w:left="171" w:hanging="117"/>
            </w:pPr>
            <w:r>
              <w:rPr>
                <w:color w:val="2C2C2C"/>
              </w:rPr>
              <w:t>Template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for</w:t>
            </w:r>
            <w:r>
              <w:rPr>
                <w:color w:val="2C2C2C"/>
                <w:spacing w:val="-4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Parental</w:t>
              </w:r>
              <w:r>
                <w:rPr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Consent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&amp;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Child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Assent</w:t>
              </w:r>
            </w:hyperlink>
            <w:r>
              <w:rPr>
                <w:color w:val="0000FF"/>
                <w:spacing w:val="-5"/>
              </w:rPr>
              <w:t xml:space="preserve"> </w:t>
            </w:r>
            <w:r>
              <w:rPr>
                <w:color w:val="2C2C2C"/>
              </w:rPr>
              <w:t>is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available</w:t>
            </w:r>
            <w:r>
              <w:rPr>
                <w:color w:val="2C2C2C"/>
                <w:spacing w:val="-2"/>
              </w:rPr>
              <w:t xml:space="preserve"> </w:t>
            </w:r>
            <w:r>
              <w:rPr>
                <w:color w:val="2C2C2C"/>
              </w:rPr>
              <w:t>on</w:t>
            </w:r>
            <w:r>
              <w:rPr>
                <w:color w:val="2C2C2C"/>
                <w:spacing w:val="-5"/>
              </w:rPr>
              <w:t xml:space="preserve"> </w:t>
            </w:r>
            <w:r>
              <w:rPr>
                <w:color w:val="2C2C2C"/>
              </w:rPr>
              <w:t>Forms</w:t>
            </w:r>
            <w:r>
              <w:rPr>
                <w:color w:val="2C2C2C"/>
                <w:spacing w:val="-6"/>
              </w:rPr>
              <w:t xml:space="preserve"> </w:t>
            </w:r>
            <w:r>
              <w:rPr>
                <w:color w:val="2C2C2C"/>
              </w:rPr>
              <w:t>&amp;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Templates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  <w:spacing w:val="-4"/>
              </w:rPr>
              <w:t>Page</w:t>
            </w:r>
          </w:p>
          <w:p w14:paraId="2D2801D4" w14:textId="77777777" w:rsidR="006B6EA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55"/>
                <w:tab w:val="left" w:pos="171"/>
              </w:tabs>
              <w:spacing w:before="1" w:line="237" w:lineRule="auto"/>
              <w:ind w:right="112" w:hanging="101"/>
            </w:pPr>
            <w:r>
              <w:rPr>
                <w:color w:val="2C2C2C"/>
              </w:rPr>
              <w:tab/>
              <w:t>If a child is under age 3 or is developmentally not able to provide valid assent, explain this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in</w:t>
            </w:r>
            <w:r>
              <w:rPr>
                <w:color w:val="2C2C2C"/>
                <w:spacing w:val="-5"/>
              </w:rPr>
              <w:t xml:space="preserve"> </w:t>
            </w:r>
            <w:r>
              <w:rPr>
                <w:color w:val="2C2C2C"/>
              </w:rPr>
              <w:t>the</w:t>
            </w:r>
            <w:r>
              <w:rPr>
                <w:color w:val="2C2C2C"/>
                <w:spacing w:val="-2"/>
              </w:rPr>
              <w:t xml:space="preserve"> </w:t>
            </w:r>
            <w:r>
              <w:rPr>
                <w:color w:val="2C2C2C"/>
              </w:rPr>
              <w:t>IRB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Application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Form</w:t>
            </w:r>
            <w:r>
              <w:rPr>
                <w:color w:val="2C2C2C"/>
                <w:spacing w:val="-1"/>
              </w:rPr>
              <w:t xml:space="preserve"> </w:t>
            </w:r>
            <w:r>
              <w:rPr>
                <w:color w:val="2C2C2C"/>
              </w:rPr>
              <w:t>and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describe</w:t>
            </w:r>
            <w:r>
              <w:rPr>
                <w:color w:val="2C2C2C"/>
                <w:spacing w:val="-2"/>
              </w:rPr>
              <w:t xml:space="preserve"> </w:t>
            </w:r>
            <w:r>
              <w:rPr>
                <w:color w:val="2C2C2C"/>
              </w:rPr>
              <w:t>how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the</w:t>
            </w:r>
            <w:r>
              <w:rPr>
                <w:color w:val="2C2C2C"/>
                <w:spacing w:val="-2"/>
              </w:rPr>
              <w:t xml:space="preserve"> </w:t>
            </w:r>
            <w:r>
              <w:rPr>
                <w:color w:val="2C2C2C"/>
              </w:rPr>
              <w:t>researchers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will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honor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the</w:t>
            </w:r>
            <w:r>
              <w:rPr>
                <w:color w:val="2C2C2C"/>
                <w:spacing w:val="-2"/>
              </w:rPr>
              <w:t xml:space="preserve"> </w:t>
            </w:r>
            <w:r>
              <w:rPr>
                <w:color w:val="2C2C2C"/>
              </w:rPr>
              <w:t xml:space="preserve">child’s behavior and cues indicating that they do not wish to </w:t>
            </w:r>
            <w:proofErr w:type="gramStart"/>
            <w:r>
              <w:rPr>
                <w:color w:val="2C2C2C"/>
              </w:rPr>
              <w:t>participate</w:t>
            </w:r>
            <w:proofErr w:type="gramEnd"/>
          </w:p>
          <w:p w14:paraId="72DAEBF8" w14:textId="77777777" w:rsidR="006B6EA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55"/>
                <w:tab w:val="left" w:pos="171"/>
              </w:tabs>
              <w:spacing w:before="4" w:line="237" w:lineRule="auto"/>
              <w:ind w:right="117" w:hanging="101"/>
            </w:pPr>
            <w:r>
              <w:rPr>
                <w:color w:val="2C2C2C"/>
              </w:rPr>
              <w:tab/>
              <w:t>For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adults</w:t>
            </w:r>
            <w:r>
              <w:rPr>
                <w:color w:val="2C2C2C"/>
                <w:spacing w:val="-5"/>
              </w:rPr>
              <w:t xml:space="preserve"> </w:t>
            </w:r>
            <w:r>
              <w:rPr>
                <w:color w:val="2C2C2C"/>
              </w:rPr>
              <w:t>that</w:t>
            </w:r>
            <w:r>
              <w:rPr>
                <w:color w:val="2C2C2C"/>
                <w:spacing w:val="-5"/>
              </w:rPr>
              <w:t xml:space="preserve"> </w:t>
            </w:r>
            <w:r>
              <w:rPr>
                <w:color w:val="2C2C2C"/>
              </w:rPr>
              <w:t>cannot</w:t>
            </w:r>
            <w:r>
              <w:rPr>
                <w:color w:val="2C2C2C"/>
                <w:spacing w:val="-5"/>
              </w:rPr>
              <w:t xml:space="preserve"> </w:t>
            </w:r>
            <w:r>
              <w:rPr>
                <w:color w:val="2C2C2C"/>
              </w:rPr>
              <w:t>provide</w:t>
            </w:r>
            <w:r>
              <w:rPr>
                <w:color w:val="2C2C2C"/>
                <w:spacing w:val="-5"/>
              </w:rPr>
              <w:t xml:space="preserve"> </w:t>
            </w:r>
            <w:r>
              <w:rPr>
                <w:color w:val="2C2C2C"/>
              </w:rPr>
              <w:t>consent</w:t>
            </w:r>
            <w:r>
              <w:rPr>
                <w:color w:val="2C2C2C"/>
                <w:spacing w:val="-2"/>
              </w:rPr>
              <w:t xml:space="preserve"> </w:t>
            </w:r>
            <w:r>
              <w:rPr>
                <w:color w:val="2C2C2C"/>
              </w:rPr>
              <w:t>for</w:t>
            </w:r>
            <w:r>
              <w:rPr>
                <w:color w:val="2C2C2C"/>
                <w:spacing w:val="-5"/>
              </w:rPr>
              <w:t xml:space="preserve"> </w:t>
            </w:r>
            <w:r>
              <w:rPr>
                <w:color w:val="2C2C2C"/>
              </w:rPr>
              <w:t>themselves,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an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assent</w:t>
            </w:r>
            <w:r>
              <w:rPr>
                <w:color w:val="2C2C2C"/>
                <w:spacing w:val="-2"/>
              </w:rPr>
              <w:t xml:space="preserve"> </w:t>
            </w:r>
            <w:r>
              <w:rPr>
                <w:color w:val="2C2C2C"/>
              </w:rPr>
              <w:t>should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be</w:t>
            </w:r>
            <w:r>
              <w:rPr>
                <w:color w:val="2C2C2C"/>
                <w:spacing w:val="-2"/>
              </w:rPr>
              <w:t xml:space="preserve"> </w:t>
            </w:r>
            <w:r>
              <w:rPr>
                <w:color w:val="2C2C2C"/>
              </w:rPr>
              <w:t>provided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in appropriate language for the potential subject’s level of understanding; consent must also be obtained from the subject’s Legally Authorized Representative (LAR)</w:t>
            </w:r>
          </w:p>
        </w:tc>
      </w:tr>
      <w:tr w:rsidR="006B6EAC" w14:paraId="5ECF2AFD" w14:textId="77777777">
        <w:trPr>
          <w:trHeight w:val="1386"/>
        </w:trPr>
        <w:tc>
          <w:tcPr>
            <w:tcW w:w="2160" w:type="dxa"/>
          </w:tcPr>
          <w:p w14:paraId="0CCA4A28" w14:textId="77777777" w:rsidR="006B6EAC" w:rsidRDefault="00000000">
            <w:pPr>
              <w:pStyle w:val="TableParagraph"/>
              <w:spacing w:before="4" w:line="237" w:lineRule="auto"/>
              <w:ind w:left="110"/>
            </w:pPr>
            <w:r>
              <w:t>Request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Waiver</w:t>
            </w:r>
            <w:r>
              <w:rPr>
                <w:spacing w:val="-13"/>
              </w:rPr>
              <w:t xml:space="preserve"> </w:t>
            </w:r>
            <w:r>
              <w:t>or Alteration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Consent</w:t>
            </w:r>
          </w:p>
        </w:tc>
        <w:tc>
          <w:tcPr>
            <w:tcW w:w="2700" w:type="dxa"/>
          </w:tcPr>
          <w:p w14:paraId="478B93A2" w14:textId="77777777" w:rsidR="006B6EAC" w:rsidRDefault="00000000">
            <w:pPr>
              <w:pStyle w:val="TableParagraph"/>
              <w:spacing w:before="4" w:line="237" w:lineRule="auto"/>
            </w:pPr>
            <w:r>
              <w:t>Studies that involve deception or incomplete disclosure; federally funded studies where a signed consent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not</w:t>
            </w:r>
            <w:r>
              <w:rPr>
                <w:spacing w:val="-13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obtained</w:t>
            </w:r>
          </w:p>
        </w:tc>
        <w:tc>
          <w:tcPr>
            <w:tcW w:w="8090" w:type="dxa"/>
          </w:tcPr>
          <w:p w14:paraId="50AB830B" w14:textId="64CAB9E9" w:rsidR="006B6EAC" w:rsidRDefault="00000000">
            <w:pPr>
              <w:pStyle w:val="TableParagraph"/>
              <w:spacing w:before="2"/>
              <w:ind w:left="54"/>
            </w:pPr>
            <w:r>
              <w:rPr>
                <w:color w:val="2C2C2C"/>
              </w:rPr>
              <w:t>-</w:t>
            </w:r>
            <w:r>
              <w:rPr>
                <w:color w:val="2C2C2C"/>
                <w:spacing w:val="-5"/>
              </w:rPr>
              <w:t xml:space="preserve"> </w:t>
            </w:r>
            <w:r>
              <w:rPr>
                <w:color w:val="2C2C2C"/>
              </w:rPr>
              <w:t>Complete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&amp;</w:t>
            </w:r>
            <w:r>
              <w:rPr>
                <w:color w:val="2C2C2C"/>
                <w:spacing w:val="-2"/>
              </w:rPr>
              <w:t xml:space="preserve"> </w:t>
            </w:r>
            <w:r>
              <w:rPr>
                <w:color w:val="2C2C2C"/>
              </w:rPr>
              <w:t>upload</w:t>
            </w:r>
            <w:r>
              <w:rPr>
                <w:color w:val="2C2C2C"/>
                <w:spacing w:val="-3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Form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3,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Request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for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Waiver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or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Alteration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of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Consent</w:t>
              </w:r>
            </w:hyperlink>
          </w:p>
        </w:tc>
      </w:tr>
      <w:tr w:rsidR="006B6EAC" w14:paraId="6A960CB1" w14:textId="77777777">
        <w:trPr>
          <w:trHeight w:val="1338"/>
        </w:trPr>
        <w:tc>
          <w:tcPr>
            <w:tcW w:w="2160" w:type="dxa"/>
          </w:tcPr>
          <w:p w14:paraId="4CB11EA0" w14:textId="77777777" w:rsidR="006B6EAC" w:rsidRDefault="00000000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Recruitment</w:t>
            </w:r>
            <w:r>
              <w:t xml:space="preserve"> </w:t>
            </w:r>
            <w:r>
              <w:rPr>
                <w:spacing w:val="-2"/>
              </w:rPr>
              <w:t>Materials</w:t>
            </w:r>
          </w:p>
        </w:tc>
        <w:tc>
          <w:tcPr>
            <w:tcW w:w="2700" w:type="dxa"/>
          </w:tcPr>
          <w:p w14:paraId="41F0BD7C" w14:textId="77777777" w:rsidR="006B6EAC" w:rsidRDefault="00000000">
            <w:pPr>
              <w:pStyle w:val="TableParagraph"/>
              <w:spacing w:before="4" w:line="237" w:lineRule="auto"/>
              <w:ind w:right="219"/>
            </w:pPr>
            <w:r>
              <w:t>All studies where the research</w:t>
            </w:r>
            <w:r>
              <w:rPr>
                <w:spacing w:val="-13"/>
              </w:rPr>
              <w:t xml:space="preserve"> </w:t>
            </w:r>
            <w:r>
              <w:t>team</w:t>
            </w:r>
            <w:r>
              <w:rPr>
                <w:spacing w:val="-12"/>
              </w:rPr>
              <w:t xml:space="preserve"> </w:t>
            </w:r>
            <w:r>
              <w:t>will</w:t>
            </w:r>
            <w:r>
              <w:rPr>
                <w:spacing w:val="-13"/>
              </w:rPr>
              <w:t xml:space="preserve"> </w:t>
            </w:r>
            <w:r>
              <w:t>request participation in the study from potential subjects</w:t>
            </w:r>
          </w:p>
        </w:tc>
        <w:tc>
          <w:tcPr>
            <w:tcW w:w="8090" w:type="dxa"/>
          </w:tcPr>
          <w:p w14:paraId="4BA22453" w14:textId="77777777" w:rsidR="006B6EAC" w:rsidRPr="00D4555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  <w:tab w:val="left" w:pos="253"/>
              </w:tabs>
              <w:spacing w:line="237" w:lineRule="auto"/>
              <w:ind w:right="774" w:hanging="152"/>
            </w:pPr>
            <w:r w:rsidRPr="00D45559">
              <w:t>Often includes multiple methods, such as posted flyers, emails, and visiting classrooms</w:t>
            </w:r>
            <w:r w:rsidRPr="00D45559">
              <w:rPr>
                <w:spacing w:val="-2"/>
              </w:rPr>
              <w:t xml:space="preserve"> </w:t>
            </w:r>
            <w:r w:rsidRPr="00D45559">
              <w:t>to</w:t>
            </w:r>
            <w:r w:rsidRPr="00D45559">
              <w:rPr>
                <w:spacing w:val="-1"/>
              </w:rPr>
              <w:t xml:space="preserve"> </w:t>
            </w:r>
            <w:r w:rsidRPr="00D45559">
              <w:t>read</w:t>
            </w:r>
            <w:r w:rsidRPr="00D45559">
              <w:rPr>
                <w:spacing w:val="-3"/>
              </w:rPr>
              <w:t xml:space="preserve"> </w:t>
            </w:r>
            <w:r w:rsidRPr="00D45559">
              <w:t>a</w:t>
            </w:r>
            <w:r w:rsidRPr="00D45559">
              <w:rPr>
                <w:spacing w:val="-4"/>
              </w:rPr>
              <w:t xml:space="preserve"> </w:t>
            </w:r>
            <w:r w:rsidRPr="00D45559">
              <w:t>verbal</w:t>
            </w:r>
            <w:r w:rsidRPr="00D45559">
              <w:rPr>
                <w:spacing w:val="-2"/>
              </w:rPr>
              <w:t xml:space="preserve"> </w:t>
            </w:r>
            <w:r w:rsidRPr="00D45559">
              <w:t>script;</w:t>
            </w:r>
            <w:r w:rsidRPr="00D45559">
              <w:rPr>
                <w:spacing w:val="-3"/>
              </w:rPr>
              <w:t xml:space="preserve"> </w:t>
            </w:r>
            <w:r w:rsidRPr="00D45559">
              <w:t>describe</w:t>
            </w:r>
            <w:r w:rsidRPr="00D45559">
              <w:rPr>
                <w:spacing w:val="-4"/>
              </w:rPr>
              <w:t xml:space="preserve"> </w:t>
            </w:r>
            <w:r w:rsidRPr="00D45559">
              <w:t>all</w:t>
            </w:r>
            <w:r w:rsidRPr="00D45559">
              <w:rPr>
                <w:spacing w:val="-5"/>
              </w:rPr>
              <w:t xml:space="preserve"> </w:t>
            </w:r>
            <w:r w:rsidRPr="00D45559">
              <w:t>methods</w:t>
            </w:r>
            <w:r w:rsidRPr="00D45559">
              <w:rPr>
                <w:spacing w:val="-2"/>
              </w:rPr>
              <w:t xml:space="preserve"> </w:t>
            </w:r>
            <w:r w:rsidRPr="00D45559">
              <w:t>in</w:t>
            </w:r>
            <w:r w:rsidRPr="00D45559">
              <w:rPr>
                <w:spacing w:val="-3"/>
              </w:rPr>
              <w:t xml:space="preserve"> </w:t>
            </w:r>
            <w:r w:rsidRPr="00D45559">
              <w:t>IRB</w:t>
            </w:r>
            <w:r w:rsidRPr="00D45559">
              <w:rPr>
                <w:spacing w:val="-4"/>
              </w:rPr>
              <w:t xml:space="preserve"> </w:t>
            </w:r>
            <w:r w:rsidRPr="00D45559">
              <w:t>application</w:t>
            </w:r>
            <w:r w:rsidRPr="00D45559">
              <w:rPr>
                <w:spacing w:val="-5"/>
              </w:rPr>
              <w:t xml:space="preserve"> </w:t>
            </w:r>
            <w:proofErr w:type="gramStart"/>
            <w:r w:rsidRPr="00D45559">
              <w:t>form</w:t>
            </w:r>
            <w:proofErr w:type="gramEnd"/>
          </w:p>
          <w:p w14:paraId="26585BAC" w14:textId="77777777" w:rsidR="006B6EAC" w:rsidRPr="00D4555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before="1"/>
              <w:ind w:left="221" w:hanging="119"/>
            </w:pPr>
            <w:r w:rsidRPr="00D45559">
              <w:rPr>
                <w:color w:val="2C2C2C"/>
              </w:rPr>
              <w:t>Upload</w:t>
            </w:r>
            <w:r w:rsidRPr="00D45559">
              <w:rPr>
                <w:color w:val="2C2C2C"/>
                <w:spacing w:val="-13"/>
              </w:rPr>
              <w:t xml:space="preserve"> </w:t>
            </w:r>
            <w:r w:rsidRPr="00D45559">
              <w:rPr>
                <w:color w:val="2C2C2C"/>
              </w:rPr>
              <w:t>copies</w:t>
            </w:r>
            <w:r w:rsidRPr="00D45559">
              <w:rPr>
                <w:color w:val="2C2C2C"/>
                <w:spacing w:val="-12"/>
              </w:rPr>
              <w:t xml:space="preserve"> </w:t>
            </w:r>
            <w:r w:rsidRPr="00D45559">
              <w:rPr>
                <w:color w:val="2C2C2C"/>
              </w:rPr>
              <w:t>of</w:t>
            </w:r>
            <w:r w:rsidRPr="00D45559">
              <w:rPr>
                <w:color w:val="2C2C2C"/>
                <w:spacing w:val="-13"/>
              </w:rPr>
              <w:t xml:space="preserve"> </w:t>
            </w:r>
            <w:r w:rsidRPr="00D45559">
              <w:rPr>
                <w:color w:val="2C2C2C"/>
              </w:rPr>
              <w:t>all</w:t>
            </w:r>
            <w:r w:rsidRPr="00D45559">
              <w:rPr>
                <w:color w:val="2C2C2C"/>
                <w:spacing w:val="-12"/>
              </w:rPr>
              <w:t xml:space="preserve"> </w:t>
            </w:r>
            <w:r w:rsidRPr="00D45559">
              <w:rPr>
                <w:color w:val="2C2C2C"/>
              </w:rPr>
              <w:t>recruitment</w:t>
            </w:r>
            <w:r w:rsidRPr="00D45559">
              <w:rPr>
                <w:color w:val="2C2C2C"/>
                <w:spacing w:val="-13"/>
              </w:rPr>
              <w:t xml:space="preserve"> </w:t>
            </w:r>
            <w:r w:rsidRPr="00D45559">
              <w:rPr>
                <w:color w:val="2C2C2C"/>
              </w:rPr>
              <w:t>flyers,</w:t>
            </w:r>
            <w:r w:rsidRPr="00D45559">
              <w:rPr>
                <w:color w:val="2C2C2C"/>
                <w:spacing w:val="-12"/>
              </w:rPr>
              <w:t xml:space="preserve"> </w:t>
            </w:r>
            <w:r w:rsidRPr="00D45559">
              <w:rPr>
                <w:color w:val="2C2C2C"/>
              </w:rPr>
              <w:t>emails,</w:t>
            </w:r>
            <w:r w:rsidRPr="00D45559">
              <w:rPr>
                <w:color w:val="2C2C2C"/>
                <w:spacing w:val="-13"/>
              </w:rPr>
              <w:t xml:space="preserve"> </w:t>
            </w:r>
            <w:r w:rsidRPr="00D45559">
              <w:rPr>
                <w:color w:val="2C2C2C"/>
              </w:rPr>
              <w:t>online</w:t>
            </w:r>
            <w:r w:rsidRPr="00D45559">
              <w:rPr>
                <w:color w:val="2C2C2C"/>
                <w:spacing w:val="-12"/>
              </w:rPr>
              <w:t xml:space="preserve"> </w:t>
            </w:r>
            <w:r w:rsidRPr="00D45559">
              <w:rPr>
                <w:color w:val="2C2C2C"/>
              </w:rPr>
              <w:t>postings,</w:t>
            </w:r>
            <w:r w:rsidRPr="00D45559">
              <w:rPr>
                <w:color w:val="2C2C2C"/>
                <w:spacing w:val="-11"/>
              </w:rPr>
              <w:t xml:space="preserve"> </w:t>
            </w:r>
            <w:r w:rsidRPr="00D45559">
              <w:rPr>
                <w:color w:val="2C2C2C"/>
              </w:rPr>
              <w:t>ads,</w:t>
            </w:r>
            <w:r w:rsidRPr="00D45559">
              <w:rPr>
                <w:color w:val="2C2C2C"/>
                <w:spacing w:val="-12"/>
              </w:rPr>
              <w:t xml:space="preserve"> </w:t>
            </w:r>
            <w:r w:rsidRPr="00D45559">
              <w:rPr>
                <w:color w:val="2C2C2C"/>
              </w:rPr>
              <w:t>verbal</w:t>
            </w:r>
            <w:r w:rsidRPr="00D45559">
              <w:rPr>
                <w:color w:val="2C2C2C"/>
                <w:spacing w:val="-10"/>
              </w:rPr>
              <w:t xml:space="preserve"> </w:t>
            </w:r>
            <w:r w:rsidRPr="00D45559">
              <w:rPr>
                <w:color w:val="2C2C2C"/>
              </w:rPr>
              <w:t>scripts,</w:t>
            </w:r>
            <w:r w:rsidRPr="00D45559">
              <w:rPr>
                <w:color w:val="2C2C2C"/>
                <w:spacing w:val="-10"/>
              </w:rPr>
              <w:t xml:space="preserve"> </w:t>
            </w:r>
            <w:proofErr w:type="spellStart"/>
            <w:r w:rsidRPr="00D45559">
              <w:rPr>
                <w:color w:val="2C2C2C"/>
                <w:spacing w:val="-5"/>
              </w:rPr>
              <w:t>etc</w:t>
            </w:r>
            <w:proofErr w:type="spellEnd"/>
          </w:p>
          <w:p w14:paraId="26C18EF5" w14:textId="02037262" w:rsidR="006B6EAC" w:rsidRPr="00D4555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line="270" w:lineRule="atLeast"/>
              <w:ind w:left="102" w:right="381" w:firstLine="0"/>
            </w:pPr>
            <w:r w:rsidRPr="00D45559">
              <w:rPr>
                <w:color w:val="2C2C2C"/>
              </w:rPr>
              <w:t>We</w:t>
            </w:r>
            <w:r w:rsidRPr="00D45559">
              <w:rPr>
                <w:color w:val="2C2C2C"/>
                <w:spacing w:val="-6"/>
              </w:rPr>
              <w:t xml:space="preserve"> </w:t>
            </w:r>
            <w:r w:rsidRPr="00D45559">
              <w:rPr>
                <w:color w:val="2C2C2C"/>
              </w:rPr>
              <w:t>do</w:t>
            </w:r>
            <w:r w:rsidRPr="00D45559">
              <w:rPr>
                <w:color w:val="2C2C2C"/>
                <w:spacing w:val="-7"/>
              </w:rPr>
              <w:t xml:space="preserve"> </w:t>
            </w:r>
            <w:r w:rsidRPr="00D45559">
              <w:rPr>
                <w:color w:val="2C2C2C"/>
              </w:rPr>
              <w:t>not</w:t>
            </w:r>
            <w:r w:rsidRPr="00D45559">
              <w:rPr>
                <w:color w:val="2C2C2C"/>
                <w:spacing w:val="-6"/>
              </w:rPr>
              <w:t xml:space="preserve"> </w:t>
            </w:r>
            <w:r w:rsidRPr="00D45559">
              <w:rPr>
                <w:color w:val="2C2C2C"/>
              </w:rPr>
              <w:t>provide</w:t>
            </w:r>
            <w:r w:rsidRPr="00D45559">
              <w:rPr>
                <w:color w:val="2C2C2C"/>
                <w:spacing w:val="-10"/>
              </w:rPr>
              <w:t xml:space="preserve"> </w:t>
            </w:r>
            <w:r w:rsidRPr="00D45559">
              <w:rPr>
                <w:color w:val="2C2C2C"/>
              </w:rPr>
              <w:t>templates;</w:t>
            </w:r>
            <w:r w:rsidRPr="00D45559">
              <w:rPr>
                <w:color w:val="2C2C2C"/>
                <w:spacing w:val="-7"/>
              </w:rPr>
              <w:t xml:space="preserve"> </w:t>
            </w:r>
            <w:r w:rsidRPr="00D45559">
              <w:rPr>
                <w:color w:val="2C2C2C"/>
              </w:rPr>
              <w:t>however</w:t>
            </w:r>
            <w:r w:rsidRPr="00D45559">
              <w:rPr>
                <w:color w:val="2C2C2C"/>
                <w:spacing w:val="-8"/>
              </w:rPr>
              <w:t xml:space="preserve"> </w:t>
            </w:r>
            <w:r w:rsidRPr="00D45559">
              <w:rPr>
                <w:color w:val="2C2C2C"/>
              </w:rPr>
              <w:t>for</w:t>
            </w:r>
            <w:r w:rsidRPr="00D45559">
              <w:rPr>
                <w:color w:val="2C2C2C"/>
                <w:spacing w:val="-8"/>
              </w:rPr>
              <w:t xml:space="preserve"> </w:t>
            </w:r>
            <w:r w:rsidRPr="00D45559">
              <w:rPr>
                <w:color w:val="2C2C2C"/>
              </w:rPr>
              <w:t>guidance</w:t>
            </w:r>
            <w:r w:rsidRPr="00D45559">
              <w:rPr>
                <w:color w:val="2C2C2C"/>
                <w:spacing w:val="-8"/>
              </w:rPr>
              <w:t xml:space="preserve"> </w:t>
            </w:r>
            <w:r w:rsidRPr="00D45559">
              <w:rPr>
                <w:color w:val="2C2C2C"/>
              </w:rPr>
              <w:t>on</w:t>
            </w:r>
            <w:r w:rsidRPr="00D45559">
              <w:rPr>
                <w:color w:val="2C2C2C"/>
                <w:spacing w:val="-7"/>
              </w:rPr>
              <w:t xml:space="preserve"> </w:t>
            </w:r>
            <w:r w:rsidRPr="00D45559">
              <w:rPr>
                <w:color w:val="2C2C2C"/>
              </w:rPr>
              <w:t>how</w:t>
            </w:r>
            <w:r w:rsidRPr="00D45559">
              <w:rPr>
                <w:color w:val="2C2C2C"/>
                <w:spacing w:val="-8"/>
              </w:rPr>
              <w:t xml:space="preserve"> </w:t>
            </w:r>
            <w:r w:rsidRPr="00D45559">
              <w:rPr>
                <w:color w:val="2C2C2C"/>
              </w:rPr>
              <w:t>to</w:t>
            </w:r>
            <w:r w:rsidRPr="00D45559">
              <w:rPr>
                <w:color w:val="2C2C2C"/>
                <w:spacing w:val="14"/>
              </w:rPr>
              <w:t xml:space="preserve"> </w:t>
            </w:r>
            <w:r w:rsidRPr="00D45559">
              <w:rPr>
                <w:color w:val="2C2C2C"/>
              </w:rPr>
              <w:t>create</w:t>
            </w:r>
            <w:r w:rsidRPr="00D45559">
              <w:rPr>
                <w:color w:val="2C2C2C"/>
                <w:spacing w:val="-10"/>
              </w:rPr>
              <w:t xml:space="preserve"> </w:t>
            </w:r>
            <w:r w:rsidRPr="00D45559">
              <w:rPr>
                <w:color w:val="2C2C2C"/>
              </w:rPr>
              <w:t>IRB</w:t>
            </w:r>
            <w:r w:rsidRPr="00D45559">
              <w:rPr>
                <w:color w:val="2C2C2C"/>
                <w:spacing w:val="-9"/>
              </w:rPr>
              <w:t xml:space="preserve"> </w:t>
            </w:r>
            <w:r w:rsidRPr="00D45559">
              <w:rPr>
                <w:color w:val="2C2C2C"/>
              </w:rPr>
              <w:t>approved recruitment materials, please visit this link</w:t>
            </w:r>
            <w:r w:rsidRPr="00D45559">
              <w:rPr>
                <w:color w:val="2C2C2C"/>
                <w:spacing w:val="40"/>
              </w:rPr>
              <w:t xml:space="preserve"> </w:t>
            </w:r>
            <w:r w:rsidRPr="00D45559">
              <w:rPr>
                <w:color w:val="2C2C2C"/>
              </w:rPr>
              <w:t xml:space="preserve">from </w:t>
            </w:r>
            <w:hyperlink r:id="rId13">
              <w:r w:rsidRPr="00D45559">
                <w:rPr>
                  <w:color w:val="0000FF"/>
                  <w:u w:val="single" w:color="0000FF"/>
                </w:rPr>
                <w:t>Northwestern University</w:t>
              </w:r>
            </w:hyperlink>
          </w:p>
        </w:tc>
      </w:tr>
      <w:tr w:rsidR="006B6EAC" w14:paraId="16FA5D70" w14:textId="77777777">
        <w:trPr>
          <w:trHeight w:val="1066"/>
        </w:trPr>
        <w:tc>
          <w:tcPr>
            <w:tcW w:w="2160" w:type="dxa"/>
          </w:tcPr>
          <w:p w14:paraId="1971CB47" w14:textId="77777777" w:rsidR="006B6EAC" w:rsidRDefault="00000000">
            <w:pPr>
              <w:pStyle w:val="TableParagraph"/>
              <w:spacing w:before="2" w:line="237" w:lineRule="auto"/>
              <w:ind w:left="110"/>
            </w:pPr>
            <w:r>
              <w:t xml:space="preserve">Data Collection &amp; </w:t>
            </w:r>
            <w:r>
              <w:rPr>
                <w:spacing w:val="-2"/>
              </w:rPr>
              <w:t>Screening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Instruments</w:t>
            </w:r>
          </w:p>
        </w:tc>
        <w:tc>
          <w:tcPr>
            <w:tcW w:w="2700" w:type="dxa"/>
          </w:tcPr>
          <w:p w14:paraId="3D9028A0" w14:textId="77777777" w:rsidR="006B6EAC" w:rsidRDefault="00000000">
            <w:pPr>
              <w:pStyle w:val="TableParagraph"/>
            </w:pPr>
            <w:r>
              <w:t>All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studies</w:t>
            </w:r>
          </w:p>
        </w:tc>
        <w:tc>
          <w:tcPr>
            <w:tcW w:w="8090" w:type="dxa"/>
          </w:tcPr>
          <w:p w14:paraId="5E73670D" w14:textId="77777777" w:rsidR="006B6EA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64" w:lineRule="exact"/>
              <w:ind w:left="221" w:hanging="119"/>
            </w:pPr>
            <w:r>
              <w:t>Upload</w:t>
            </w:r>
            <w:r>
              <w:rPr>
                <w:spacing w:val="-15"/>
              </w:rPr>
              <w:t xml:space="preserve"> </w:t>
            </w:r>
            <w:r>
              <w:t>instruments,</w:t>
            </w:r>
            <w:r>
              <w:rPr>
                <w:spacing w:val="-12"/>
              </w:rPr>
              <w:t xml:space="preserve"> </w:t>
            </w:r>
            <w:r>
              <w:t>questionnaires,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tools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screening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subjects</w:t>
            </w:r>
          </w:p>
          <w:p w14:paraId="0C455144" w14:textId="77777777" w:rsidR="006B6EA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  <w:tab w:val="left" w:pos="253"/>
              </w:tabs>
              <w:ind w:right="593" w:hanging="151"/>
            </w:pPr>
            <w:r>
              <w:t>Upload all instruments/tools utilized for collecting subject data, such as</w:t>
            </w:r>
            <w:r>
              <w:rPr>
                <w:spacing w:val="36"/>
              </w:rPr>
              <w:t xml:space="preserve"> </w:t>
            </w:r>
            <w:r>
              <w:t>surveys, questionnaires,</w:t>
            </w:r>
            <w:r>
              <w:rPr>
                <w:spacing w:val="-11"/>
              </w:rPr>
              <w:t xml:space="preserve"> </w:t>
            </w:r>
            <w:r>
              <w:t>interview</w:t>
            </w:r>
            <w:r>
              <w:rPr>
                <w:spacing w:val="-11"/>
              </w:rPr>
              <w:t xml:space="preserve"> </w:t>
            </w:r>
            <w:r>
              <w:t>questions,</w:t>
            </w:r>
            <w:r>
              <w:rPr>
                <w:spacing w:val="-11"/>
              </w:rPr>
              <w:t xml:space="preserve"> </w:t>
            </w:r>
            <w:r>
              <w:t>focus</w:t>
            </w:r>
            <w:r>
              <w:rPr>
                <w:spacing w:val="-11"/>
              </w:rPr>
              <w:t xml:space="preserve"> </w:t>
            </w:r>
            <w:r>
              <w:t>group</w:t>
            </w:r>
            <w:r>
              <w:rPr>
                <w:spacing w:val="-12"/>
              </w:rPr>
              <w:t xml:space="preserve"> </w:t>
            </w:r>
            <w:r>
              <w:t>questions,</w:t>
            </w:r>
            <w:r>
              <w:rPr>
                <w:spacing w:val="-13"/>
              </w:rPr>
              <w:t xml:space="preserve"> </w:t>
            </w:r>
            <w:r>
              <w:t>tests,</w:t>
            </w:r>
            <w:r>
              <w:rPr>
                <w:spacing w:val="-10"/>
              </w:rPr>
              <w:t xml:space="preserve"> </w:t>
            </w:r>
            <w:r>
              <w:t>cognitive</w:t>
            </w:r>
            <w:r>
              <w:rPr>
                <w:spacing w:val="-11"/>
              </w:rPr>
              <w:t xml:space="preserve"> </w:t>
            </w:r>
            <w:r>
              <w:t>tasks,</w:t>
            </w:r>
          </w:p>
          <w:p w14:paraId="5A4B54A0" w14:textId="77777777" w:rsidR="006B6EAC" w:rsidRDefault="00000000">
            <w:pPr>
              <w:pStyle w:val="TableParagraph"/>
              <w:spacing w:line="246" w:lineRule="exact"/>
              <w:ind w:left="254"/>
            </w:pPr>
            <w:r>
              <w:t>score</w:t>
            </w:r>
            <w:r>
              <w:rPr>
                <w:spacing w:val="-8"/>
              </w:rPr>
              <w:t xml:space="preserve"> </w:t>
            </w:r>
            <w:r>
              <w:t>sheets,</w:t>
            </w:r>
            <w:r>
              <w:rPr>
                <w:spacing w:val="-6"/>
              </w:rPr>
              <w:t xml:space="preserve"> </w:t>
            </w:r>
            <w:r>
              <w:t>game</w:t>
            </w:r>
            <w:r>
              <w:rPr>
                <w:spacing w:val="-8"/>
              </w:rPr>
              <w:t xml:space="preserve"> </w:t>
            </w:r>
            <w:r>
              <w:t>instructions,</w:t>
            </w:r>
            <w:r>
              <w:rPr>
                <w:spacing w:val="-8"/>
              </w:rPr>
              <w:t xml:space="preserve"> </w:t>
            </w:r>
            <w:r>
              <w:t>computerized</w:t>
            </w:r>
            <w:r>
              <w:rPr>
                <w:spacing w:val="-7"/>
              </w:rPr>
              <w:t xml:space="preserve"> </w:t>
            </w:r>
            <w:r>
              <w:t>assessments,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etc.</w:t>
            </w:r>
          </w:p>
        </w:tc>
      </w:tr>
    </w:tbl>
    <w:p w14:paraId="1DDF46F7" w14:textId="77777777" w:rsidR="006B6EAC" w:rsidRDefault="006B6EAC">
      <w:pPr>
        <w:spacing w:line="246" w:lineRule="exact"/>
        <w:sectPr w:rsidR="006B6EAC">
          <w:headerReference w:type="default" r:id="rId14"/>
          <w:type w:val="continuous"/>
          <w:pgSz w:w="15840" w:h="12240" w:orient="landscape"/>
          <w:pgMar w:top="1120" w:right="1340" w:bottom="742" w:left="1320" w:header="763" w:footer="0" w:gutter="0"/>
          <w:pgNumType w:start="1"/>
          <w:cols w:space="720"/>
        </w:sect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700"/>
        <w:gridCol w:w="8090"/>
      </w:tblGrid>
      <w:tr w:rsidR="006B6EAC" w14:paraId="0C110616" w14:textId="77777777">
        <w:trPr>
          <w:trHeight w:val="1067"/>
        </w:trPr>
        <w:tc>
          <w:tcPr>
            <w:tcW w:w="2160" w:type="dxa"/>
          </w:tcPr>
          <w:p w14:paraId="19B22AD4" w14:textId="77777777" w:rsidR="006B6EAC" w:rsidRDefault="00000000">
            <w:pPr>
              <w:pStyle w:val="TableParagraph"/>
              <w:spacing w:before="4" w:line="237" w:lineRule="auto"/>
              <w:ind w:left="110"/>
            </w:pPr>
            <w:r>
              <w:rPr>
                <w:spacing w:val="-2"/>
              </w:rPr>
              <w:lastRenderedPageBreak/>
              <w:t>Vulnerable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Population Forms</w:t>
            </w:r>
          </w:p>
        </w:tc>
        <w:tc>
          <w:tcPr>
            <w:tcW w:w="2700" w:type="dxa"/>
          </w:tcPr>
          <w:p w14:paraId="6321CA39" w14:textId="77777777" w:rsidR="006B6EAC" w:rsidRDefault="00000000">
            <w:pPr>
              <w:pStyle w:val="TableParagraph"/>
              <w:spacing w:before="2"/>
            </w:pPr>
            <w:r>
              <w:t>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  <w:tc>
          <w:tcPr>
            <w:tcW w:w="8090" w:type="dxa"/>
          </w:tcPr>
          <w:p w14:paraId="2257EA4A" w14:textId="43BBE9CD" w:rsidR="006B6EA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2" w:line="267" w:lineRule="exact"/>
              <w:ind w:left="219" w:hanging="117"/>
            </w:pPr>
            <w:hyperlink r:id="rId15">
              <w:r>
                <w:rPr>
                  <w:color w:val="0000FF"/>
                  <w:u w:val="single" w:color="0000FF"/>
                </w:rPr>
                <w:t>Mentally</w:t>
              </w:r>
              <w:r>
                <w:rPr>
                  <w:color w:val="0000FF"/>
                  <w:spacing w:val="-12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Incapacitated</w:t>
              </w:r>
            </w:hyperlink>
          </w:p>
          <w:p w14:paraId="21C3DCD8" w14:textId="58D2FF41" w:rsidR="006B6EA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line="267" w:lineRule="exact"/>
              <w:ind w:left="219" w:hanging="117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Pregnant</w:t>
              </w:r>
              <w:r>
                <w:rPr>
                  <w:color w:val="0000FF"/>
                  <w:spacing w:val="1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Women</w:t>
              </w:r>
            </w:hyperlink>
          </w:p>
          <w:p w14:paraId="71FC1AA4" w14:textId="16A15A74" w:rsidR="006B6EA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1" w:line="265" w:lineRule="exact"/>
              <w:ind w:left="219" w:hanging="117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Prisoners</w:t>
              </w:r>
            </w:hyperlink>
          </w:p>
          <w:p w14:paraId="6F96ED0D" w14:textId="6B67A1D1" w:rsidR="006B6EA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line="245" w:lineRule="exact"/>
              <w:ind w:left="219" w:hanging="117"/>
            </w:pPr>
            <w:hyperlink r:id="rId18" w:history="1">
              <w:r w:rsidR="000D1B0C" w:rsidRPr="000D1B0C">
                <w:rPr>
                  <w:rStyle w:val="Hyperlink"/>
                  <w:spacing w:val="-2"/>
                </w:rPr>
                <w:t>Children</w:t>
              </w:r>
            </w:hyperlink>
          </w:p>
        </w:tc>
      </w:tr>
      <w:tr w:rsidR="006B6EAC" w14:paraId="09627941" w14:textId="77777777">
        <w:trPr>
          <w:trHeight w:val="1338"/>
        </w:trPr>
        <w:tc>
          <w:tcPr>
            <w:tcW w:w="2160" w:type="dxa"/>
          </w:tcPr>
          <w:p w14:paraId="04231EF0" w14:textId="77777777" w:rsidR="006B6EAC" w:rsidRDefault="00000000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Site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Permission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Letters</w:t>
            </w:r>
          </w:p>
        </w:tc>
        <w:tc>
          <w:tcPr>
            <w:tcW w:w="2700" w:type="dxa"/>
          </w:tcPr>
          <w:p w14:paraId="52667F5B" w14:textId="77777777" w:rsidR="006B6EAC" w:rsidRDefault="00000000">
            <w:pPr>
              <w:pStyle w:val="TableParagraph"/>
              <w:spacing w:before="2"/>
            </w:pPr>
            <w:r>
              <w:t>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  <w:tc>
          <w:tcPr>
            <w:tcW w:w="8090" w:type="dxa"/>
          </w:tcPr>
          <w:p w14:paraId="4130994E" w14:textId="77777777" w:rsidR="006B6EA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03"/>
                <w:tab w:val="left" w:pos="221"/>
              </w:tabs>
              <w:ind w:right="600" w:hanging="101"/>
            </w:pPr>
            <w:r>
              <w:tab/>
              <w:t>Documented</w:t>
            </w:r>
            <w:r>
              <w:rPr>
                <w:spacing w:val="-10"/>
              </w:rPr>
              <w:t xml:space="preserve"> </w:t>
            </w:r>
            <w:r>
              <w:t>approval</w:t>
            </w:r>
            <w:r>
              <w:rPr>
                <w:spacing w:val="-11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site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-10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facility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research</w:t>
            </w:r>
            <w:r>
              <w:rPr>
                <w:spacing w:val="21"/>
              </w:rPr>
              <w:t xml:space="preserve"> </w:t>
            </w:r>
            <w:r>
              <w:t>purposes,</w:t>
            </w:r>
            <w:r>
              <w:rPr>
                <w:spacing w:val="-9"/>
              </w:rPr>
              <w:t xml:space="preserve"> </w:t>
            </w:r>
            <w:r>
              <w:t>if</w:t>
            </w:r>
            <w:r>
              <w:rPr>
                <w:spacing w:val="-11"/>
              </w:rPr>
              <w:t xml:space="preserve"> </w:t>
            </w:r>
            <w:r>
              <w:t>the facility is privately owned (school, private business, clinic, church)</w:t>
            </w:r>
          </w:p>
          <w:p w14:paraId="0076179D" w14:textId="77777777" w:rsidR="006B6EA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03"/>
                <w:tab w:val="left" w:pos="221"/>
              </w:tabs>
              <w:spacing w:line="237" w:lineRule="auto"/>
              <w:ind w:right="543" w:hanging="101"/>
            </w:pPr>
            <w:r>
              <w:tab/>
              <w:t>Documented approval if permission is needed to recruit subjects</w:t>
            </w:r>
            <w:r>
              <w:rPr>
                <w:spacing w:val="40"/>
              </w:rPr>
              <w:t xml:space="preserve"> </w:t>
            </w:r>
            <w:r>
              <w:t>(for example, approval</w:t>
            </w:r>
            <w:r>
              <w:rPr>
                <w:spacing w:val="-12"/>
              </w:rPr>
              <w:t xml:space="preserve"> </w:t>
            </w:r>
            <w:r>
              <w:t>from</w:t>
            </w:r>
            <w:r>
              <w:rPr>
                <w:spacing w:val="-9"/>
              </w:rPr>
              <w:t xml:space="preserve"> </w:t>
            </w:r>
            <w:r>
              <w:t>clinic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recruit</w:t>
            </w:r>
            <w:r>
              <w:rPr>
                <w:spacing w:val="-8"/>
              </w:rPr>
              <w:t xml:space="preserve"> </w:t>
            </w:r>
            <w:r>
              <w:t>patients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approval</w:t>
            </w:r>
            <w:r>
              <w:rPr>
                <w:spacing w:val="15"/>
              </w:rPr>
              <w:t xml:space="preserve"> </w:t>
            </w:r>
            <w:r>
              <w:t>from</w:t>
            </w:r>
            <w:r>
              <w:rPr>
                <w:spacing w:val="-9"/>
              </w:rPr>
              <w:t xml:space="preserve"> </w:t>
            </w:r>
            <w:r>
              <w:t>ISD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12"/>
              </w:rPr>
              <w:t xml:space="preserve"> </w:t>
            </w:r>
            <w:r>
              <w:t>conducting</w:t>
            </w:r>
            <w:r>
              <w:rPr>
                <w:spacing w:val="-10"/>
              </w:rPr>
              <w:t xml:space="preserve"> </w:t>
            </w:r>
            <w:r>
              <w:t>research</w:t>
            </w:r>
          </w:p>
          <w:p w14:paraId="4D748015" w14:textId="77777777" w:rsidR="006B6EAC" w:rsidRDefault="00000000">
            <w:pPr>
              <w:pStyle w:val="TableParagraph"/>
              <w:spacing w:before="1" w:line="248" w:lineRule="exact"/>
              <w:ind w:left="201"/>
            </w:pPr>
            <w:r>
              <w:t>procedures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high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school)</w:t>
            </w:r>
          </w:p>
        </w:tc>
      </w:tr>
      <w:tr w:rsidR="006B6EAC" w14:paraId="42CE571C" w14:textId="77777777">
        <w:trPr>
          <w:trHeight w:val="1338"/>
        </w:trPr>
        <w:tc>
          <w:tcPr>
            <w:tcW w:w="2160" w:type="dxa"/>
          </w:tcPr>
          <w:p w14:paraId="21D26677" w14:textId="77777777" w:rsidR="006B6EAC" w:rsidRDefault="00000000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Medical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Devices</w:t>
            </w:r>
          </w:p>
        </w:tc>
        <w:tc>
          <w:tcPr>
            <w:tcW w:w="2700" w:type="dxa"/>
          </w:tcPr>
          <w:p w14:paraId="1FB1B162" w14:textId="77777777" w:rsidR="006B6EAC" w:rsidRDefault="00000000">
            <w:pPr>
              <w:pStyle w:val="TableParagraph"/>
              <w:spacing w:before="4" w:line="237" w:lineRule="auto"/>
              <w:ind w:right="155"/>
            </w:pPr>
            <w:r>
              <w:t>All studies which will use a device to collect data or perform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>intervention</w:t>
            </w:r>
            <w:r>
              <w:rPr>
                <w:spacing w:val="-13"/>
              </w:rPr>
              <w:t xml:space="preserve"> </w:t>
            </w:r>
            <w:r>
              <w:t>on human</w:t>
            </w:r>
            <w:r>
              <w:rPr>
                <w:spacing w:val="-1"/>
              </w:rPr>
              <w:t xml:space="preserve"> </w:t>
            </w:r>
            <w:r>
              <w:t>subjects</w:t>
            </w:r>
          </w:p>
        </w:tc>
        <w:tc>
          <w:tcPr>
            <w:tcW w:w="8090" w:type="dxa"/>
          </w:tcPr>
          <w:p w14:paraId="7EEEC162" w14:textId="55DD4212" w:rsidR="006B6EA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before="2" w:line="265" w:lineRule="exact"/>
              <w:ind w:left="219" w:hanging="117"/>
            </w:pPr>
            <w:r>
              <w:t>Form</w:t>
            </w:r>
            <w:r>
              <w:rPr>
                <w:spacing w:val="-8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Medical</w:t>
              </w:r>
              <w:r>
                <w:rPr>
                  <w:color w:val="0000FF"/>
                  <w:spacing w:val="-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Devices</w:t>
              </w:r>
            </w:hyperlink>
          </w:p>
          <w:p w14:paraId="287DC311" w14:textId="77777777" w:rsidR="006B6EA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line="265" w:lineRule="exact"/>
              <w:ind w:left="219" w:hanging="117"/>
            </w:pPr>
            <w:r>
              <w:t>Device</w:t>
            </w:r>
            <w:r>
              <w:rPr>
                <w:spacing w:val="-11"/>
              </w:rPr>
              <w:t xml:space="preserve"> </w:t>
            </w:r>
            <w:r>
              <w:t>Manual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specs</w:t>
            </w:r>
          </w:p>
          <w:p w14:paraId="7BB11D64" w14:textId="77777777" w:rsidR="006B6EA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ind w:left="219" w:hanging="117"/>
            </w:pPr>
            <w:r>
              <w:t>FDA</w:t>
            </w:r>
            <w:r>
              <w:rPr>
                <w:spacing w:val="-5"/>
              </w:rPr>
              <w:t xml:space="preserve"> </w:t>
            </w:r>
            <w:r>
              <w:t>IDE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applicable</w:t>
            </w:r>
          </w:p>
          <w:p w14:paraId="54C18AB3" w14:textId="77777777" w:rsidR="006B6EA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before="1"/>
              <w:ind w:left="219" w:hanging="117"/>
            </w:pPr>
            <w:r>
              <w:rPr>
                <w:spacing w:val="-2"/>
              </w:rPr>
              <w:t>510(k) clearance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letter</w:t>
            </w:r>
            <w:r>
              <w:t xml:space="preserve"> </w:t>
            </w:r>
            <w:r>
              <w:rPr>
                <w:spacing w:val="-2"/>
              </w:rPr>
              <w:t>from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other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documentation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status</w:t>
            </w:r>
          </w:p>
          <w:p w14:paraId="1FF2DB28" w14:textId="77777777" w:rsidR="006B6EA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line="248" w:lineRule="exact"/>
              <w:ind w:left="219" w:hanging="117"/>
            </w:pPr>
            <w:r>
              <w:t>Lab-related</w:t>
            </w:r>
            <w:r>
              <w:rPr>
                <w:spacing w:val="-11"/>
              </w:rPr>
              <w:t xml:space="preserve"> </w:t>
            </w:r>
            <w:r>
              <w:t>SOPs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using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device</w:t>
            </w:r>
          </w:p>
        </w:tc>
      </w:tr>
      <w:tr w:rsidR="006B6EAC" w14:paraId="18F37D4A" w14:textId="77777777">
        <w:trPr>
          <w:trHeight w:val="1067"/>
        </w:trPr>
        <w:tc>
          <w:tcPr>
            <w:tcW w:w="2160" w:type="dxa"/>
          </w:tcPr>
          <w:p w14:paraId="00F0B540" w14:textId="77777777" w:rsidR="006B6EAC" w:rsidRDefault="00000000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Drugs/Chemicals</w:t>
            </w:r>
          </w:p>
        </w:tc>
        <w:tc>
          <w:tcPr>
            <w:tcW w:w="2700" w:type="dxa"/>
          </w:tcPr>
          <w:p w14:paraId="2D661731" w14:textId="77777777" w:rsidR="006B6EAC" w:rsidRDefault="00000000">
            <w:pPr>
              <w:pStyle w:val="TableParagraph"/>
              <w:spacing w:before="2"/>
            </w:pPr>
            <w:r>
              <w:t>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  <w:tc>
          <w:tcPr>
            <w:tcW w:w="8090" w:type="dxa"/>
          </w:tcPr>
          <w:p w14:paraId="430CF11D" w14:textId="1835FBB2" w:rsidR="000D1B0C" w:rsidRDefault="000D1B0C">
            <w:pPr>
              <w:pStyle w:val="TableParagraph"/>
              <w:numPr>
                <w:ilvl w:val="0"/>
                <w:numId w:val="5"/>
              </w:numPr>
              <w:tabs>
                <w:tab w:val="left" w:pos="198"/>
                <w:tab w:val="left" w:pos="221"/>
              </w:tabs>
              <w:ind w:right="170" w:hanging="96"/>
            </w:pPr>
            <w:r>
              <w:t xml:space="preserve">Form 5 for </w:t>
            </w:r>
            <w:hyperlink r:id="rId20" w:history="1">
              <w:r w:rsidRPr="000D1B0C">
                <w:rPr>
                  <w:rStyle w:val="Hyperlink"/>
                </w:rPr>
                <w:t>Drugs, Food, or Dietary Supplements</w:t>
              </w:r>
            </w:hyperlink>
          </w:p>
          <w:p w14:paraId="40947C75" w14:textId="243C942B" w:rsidR="006B6EA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98"/>
                <w:tab w:val="left" w:pos="221"/>
              </w:tabs>
              <w:ind w:right="170" w:hanging="96"/>
            </w:pPr>
            <w:r>
              <w:t>Safety</w:t>
            </w:r>
            <w:r>
              <w:rPr>
                <w:spacing w:val="-13"/>
              </w:rPr>
              <w:t xml:space="preserve"> </w:t>
            </w:r>
            <w:r>
              <w:t>information,</w:t>
            </w:r>
            <w:r>
              <w:rPr>
                <w:spacing w:val="-12"/>
              </w:rPr>
              <w:t xml:space="preserve"> </w:t>
            </w:r>
            <w:r>
              <w:t>manufacturer,</w:t>
            </w:r>
            <w:r>
              <w:rPr>
                <w:spacing w:val="-13"/>
              </w:rPr>
              <w:t xml:space="preserve"> </w:t>
            </w:r>
            <w:r>
              <w:t>drug</w:t>
            </w:r>
            <w:r>
              <w:rPr>
                <w:spacing w:val="-12"/>
              </w:rPr>
              <w:t xml:space="preserve"> </w:t>
            </w:r>
            <w:r>
              <w:t>label/package</w:t>
            </w:r>
            <w:r>
              <w:rPr>
                <w:spacing w:val="-13"/>
              </w:rPr>
              <w:t xml:space="preserve"> </w:t>
            </w:r>
            <w:r>
              <w:t>insert,</w:t>
            </w:r>
            <w:r>
              <w:rPr>
                <w:spacing w:val="-12"/>
              </w:rPr>
              <w:t xml:space="preserve"> </w:t>
            </w:r>
            <w:r>
              <w:t>Investigator's</w:t>
            </w:r>
            <w:r>
              <w:rPr>
                <w:spacing w:val="5"/>
              </w:rPr>
              <w:t xml:space="preserve"> </w:t>
            </w:r>
            <w:r>
              <w:t>Brochure</w:t>
            </w:r>
            <w:r>
              <w:rPr>
                <w:spacing w:val="-11"/>
              </w:rPr>
              <w:t xml:space="preserve"> </w:t>
            </w:r>
            <w:r>
              <w:t xml:space="preserve">if </w:t>
            </w:r>
            <w:proofErr w:type="gramStart"/>
            <w:r>
              <w:rPr>
                <w:spacing w:val="-2"/>
              </w:rPr>
              <w:t>available</w:t>
            </w:r>
            <w:proofErr w:type="gramEnd"/>
          </w:p>
          <w:p w14:paraId="1B7768B0" w14:textId="77777777" w:rsidR="006B6EA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spacing w:before="3" w:line="265" w:lineRule="exact"/>
              <w:ind w:left="219" w:hanging="117"/>
            </w:pPr>
            <w:r>
              <w:t>FDA</w:t>
            </w:r>
            <w:r>
              <w:rPr>
                <w:spacing w:val="-5"/>
              </w:rPr>
              <w:t xml:space="preserve"> </w:t>
            </w:r>
            <w:r>
              <w:t>IND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applicable</w:t>
            </w:r>
          </w:p>
          <w:p w14:paraId="4EF7F15E" w14:textId="77777777" w:rsidR="006B6EA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spacing w:line="242" w:lineRule="exact"/>
              <w:ind w:left="219" w:hanging="117"/>
            </w:pPr>
            <w:r>
              <w:t>Lab-related</w:t>
            </w:r>
            <w:r>
              <w:rPr>
                <w:spacing w:val="-11"/>
              </w:rPr>
              <w:t xml:space="preserve"> </w:t>
            </w:r>
            <w:r>
              <w:t>SOPs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using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drug(s)</w:t>
            </w:r>
          </w:p>
        </w:tc>
      </w:tr>
      <w:tr w:rsidR="006B6EAC" w14:paraId="191F82EE" w14:textId="77777777">
        <w:trPr>
          <w:trHeight w:val="873"/>
        </w:trPr>
        <w:tc>
          <w:tcPr>
            <w:tcW w:w="2160" w:type="dxa"/>
          </w:tcPr>
          <w:p w14:paraId="501A4710" w14:textId="77777777" w:rsidR="006B6EAC" w:rsidRDefault="00000000">
            <w:pPr>
              <w:pStyle w:val="TableParagraph"/>
              <w:spacing w:before="4" w:line="237" w:lineRule="auto"/>
              <w:ind w:left="110" w:right="224"/>
            </w:pPr>
            <w:r>
              <w:t>Grant</w:t>
            </w:r>
            <w:r>
              <w:rPr>
                <w:spacing w:val="-13"/>
              </w:rPr>
              <w:t xml:space="preserve"> </w:t>
            </w:r>
            <w:r>
              <w:t>Application</w:t>
            </w:r>
            <w:r>
              <w:rPr>
                <w:spacing w:val="-12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Contract</w:t>
            </w:r>
          </w:p>
        </w:tc>
        <w:tc>
          <w:tcPr>
            <w:tcW w:w="2700" w:type="dxa"/>
          </w:tcPr>
          <w:p w14:paraId="1B252015" w14:textId="77777777" w:rsidR="006B6EAC" w:rsidRDefault="00000000">
            <w:pPr>
              <w:pStyle w:val="TableParagraph"/>
              <w:spacing w:before="2"/>
            </w:pPr>
            <w:r>
              <w:t>Funded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Projects</w:t>
            </w:r>
          </w:p>
        </w:tc>
        <w:tc>
          <w:tcPr>
            <w:tcW w:w="8090" w:type="dxa"/>
          </w:tcPr>
          <w:p w14:paraId="7A4C9559" w14:textId="77777777" w:rsidR="006B6EA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2" w:line="267" w:lineRule="exact"/>
              <w:ind w:left="219" w:hanging="117"/>
            </w:pPr>
            <w:r>
              <w:t>Copy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grant</w:t>
            </w:r>
            <w:r>
              <w:rPr>
                <w:spacing w:val="-7"/>
              </w:rPr>
              <w:t xml:space="preserve"> </w:t>
            </w: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contract</w:t>
            </w:r>
          </w:p>
          <w:p w14:paraId="670A81B9" w14:textId="77777777" w:rsidR="006B6EA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01"/>
                <w:tab w:val="left" w:pos="216"/>
              </w:tabs>
              <w:ind w:right="62" w:hanging="99"/>
            </w:pPr>
            <w:r>
              <w:tab/>
              <w:t>Documentation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any</w:t>
            </w:r>
            <w:r>
              <w:rPr>
                <w:spacing w:val="-11"/>
              </w:rPr>
              <w:t xml:space="preserve"> </w:t>
            </w:r>
            <w:r>
              <w:t>requested</w:t>
            </w:r>
            <w:r>
              <w:rPr>
                <w:spacing w:val="-12"/>
              </w:rPr>
              <w:t xml:space="preserve"> </w:t>
            </w:r>
            <w:r>
              <w:t>changes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human</w:t>
            </w:r>
            <w:r>
              <w:rPr>
                <w:spacing w:val="-10"/>
              </w:rPr>
              <w:t xml:space="preserve"> </w:t>
            </w:r>
            <w:proofErr w:type="gramStart"/>
            <w:r>
              <w:t>subjects</w:t>
            </w:r>
            <w:proofErr w:type="gramEnd"/>
            <w:r>
              <w:rPr>
                <w:spacing w:val="-10"/>
              </w:rPr>
              <w:t xml:space="preserve"> </w:t>
            </w:r>
            <w:r>
              <w:t>research</w:t>
            </w:r>
            <w:r>
              <w:rPr>
                <w:spacing w:val="-10"/>
              </w:rPr>
              <w:t xml:space="preserve"> </w:t>
            </w:r>
            <w:r>
              <w:t>plan</w:t>
            </w:r>
            <w:r>
              <w:rPr>
                <w:spacing w:val="-10"/>
              </w:rPr>
              <w:t xml:space="preserve"> </w:t>
            </w:r>
            <w:r>
              <w:t>from</w:t>
            </w:r>
            <w:r>
              <w:rPr>
                <w:spacing w:val="-10"/>
              </w:rPr>
              <w:t xml:space="preserve"> </w:t>
            </w:r>
            <w:r>
              <w:t>the study sponsor</w:t>
            </w:r>
          </w:p>
        </w:tc>
      </w:tr>
      <w:tr w:rsidR="006B6EAC" w14:paraId="1997E07E" w14:textId="77777777">
        <w:trPr>
          <w:trHeight w:val="801"/>
        </w:trPr>
        <w:tc>
          <w:tcPr>
            <w:tcW w:w="2160" w:type="dxa"/>
          </w:tcPr>
          <w:p w14:paraId="68EEAD70" w14:textId="77777777" w:rsidR="006B6EAC" w:rsidRDefault="00000000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Formal Agreements</w:t>
            </w:r>
          </w:p>
        </w:tc>
        <w:tc>
          <w:tcPr>
            <w:tcW w:w="2700" w:type="dxa"/>
          </w:tcPr>
          <w:p w14:paraId="27809EBF" w14:textId="77777777" w:rsidR="006B6EAC" w:rsidRDefault="00000000">
            <w:pPr>
              <w:pStyle w:val="TableParagraph"/>
              <w:ind w:right="227"/>
            </w:pPr>
            <w:r>
              <w:t xml:space="preserve">Collaborations, Data </w:t>
            </w:r>
            <w:r>
              <w:rPr>
                <w:spacing w:val="-2"/>
              </w:rPr>
              <w:t>Transfer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Projects,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etc.</w:t>
            </w:r>
          </w:p>
        </w:tc>
        <w:tc>
          <w:tcPr>
            <w:tcW w:w="8090" w:type="dxa"/>
          </w:tcPr>
          <w:p w14:paraId="0C56BEEF" w14:textId="77777777" w:rsidR="006B6EA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before="2" w:line="265" w:lineRule="exact"/>
              <w:ind w:left="219" w:hanging="117"/>
            </w:pPr>
            <w:r>
              <w:rPr>
                <w:color w:val="2C2C2C"/>
                <w:spacing w:val="-4"/>
              </w:rPr>
              <w:t>MOUs</w:t>
            </w:r>
          </w:p>
          <w:p w14:paraId="76E79D7B" w14:textId="77777777" w:rsidR="006B6EA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line="265" w:lineRule="exact"/>
              <w:ind w:left="219" w:hanging="117"/>
            </w:pPr>
            <w:r>
              <w:rPr>
                <w:color w:val="2C2C2C"/>
              </w:rPr>
              <w:t>Data</w:t>
            </w:r>
            <w:r>
              <w:rPr>
                <w:color w:val="2C2C2C"/>
                <w:spacing w:val="-15"/>
              </w:rPr>
              <w:t xml:space="preserve"> </w:t>
            </w:r>
            <w:r>
              <w:rPr>
                <w:color w:val="2C2C2C"/>
              </w:rPr>
              <w:t>Use</w:t>
            </w:r>
            <w:r>
              <w:rPr>
                <w:color w:val="2C2C2C"/>
                <w:spacing w:val="-11"/>
              </w:rPr>
              <w:t xml:space="preserve"> </w:t>
            </w:r>
            <w:r>
              <w:rPr>
                <w:color w:val="2C2C2C"/>
              </w:rPr>
              <w:t>Agreements</w:t>
            </w:r>
            <w:r>
              <w:rPr>
                <w:color w:val="2C2C2C"/>
                <w:spacing w:val="-9"/>
              </w:rPr>
              <w:t xml:space="preserve"> </w:t>
            </w:r>
            <w:r>
              <w:rPr>
                <w:color w:val="2C2C2C"/>
                <w:spacing w:val="-4"/>
              </w:rPr>
              <w:t>(DUA)</w:t>
            </w:r>
          </w:p>
          <w:p w14:paraId="2E915C8A" w14:textId="77777777" w:rsidR="006B6EA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before="1" w:line="248" w:lineRule="exact"/>
              <w:ind w:left="219" w:hanging="117"/>
            </w:pPr>
            <w:r>
              <w:rPr>
                <w:color w:val="2C2C2C"/>
              </w:rPr>
              <w:t>Collaborating</w:t>
            </w:r>
            <w:r>
              <w:rPr>
                <w:color w:val="2C2C2C"/>
                <w:spacing w:val="-13"/>
              </w:rPr>
              <w:t xml:space="preserve"> </w:t>
            </w:r>
            <w:r>
              <w:rPr>
                <w:color w:val="2C2C2C"/>
              </w:rPr>
              <w:t>site</w:t>
            </w:r>
            <w:r>
              <w:rPr>
                <w:color w:val="2C2C2C"/>
                <w:spacing w:val="-9"/>
              </w:rPr>
              <w:t xml:space="preserve"> </w:t>
            </w:r>
            <w:r>
              <w:rPr>
                <w:color w:val="2C2C2C"/>
              </w:rPr>
              <w:t>IRB</w:t>
            </w:r>
            <w:r>
              <w:rPr>
                <w:color w:val="2C2C2C"/>
                <w:spacing w:val="-11"/>
              </w:rPr>
              <w:t xml:space="preserve"> </w:t>
            </w:r>
            <w:r>
              <w:rPr>
                <w:color w:val="2C2C2C"/>
                <w:spacing w:val="-2"/>
              </w:rPr>
              <w:t>documents</w:t>
            </w:r>
          </w:p>
        </w:tc>
      </w:tr>
      <w:tr w:rsidR="006B6EAC" w14:paraId="3AFB6AB8" w14:textId="77777777">
        <w:trPr>
          <w:trHeight w:val="1134"/>
        </w:trPr>
        <w:tc>
          <w:tcPr>
            <w:tcW w:w="2160" w:type="dxa"/>
          </w:tcPr>
          <w:p w14:paraId="728C0AC0" w14:textId="77777777" w:rsidR="006B6EAC" w:rsidRDefault="00000000">
            <w:pPr>
              <w:pStyle w:val="TableParagraph"/>
              <w:spacing w:before="4" w:line="237" w:lineRule="auto"/>
              <w:ind w:left="110" w:right="224"/>
            </w:pPr>
            <w:r>
              <w:t xml:space="preserve">Data Safety </w:t>
            </w:r>
            <w:r>
              <w:rPr>
                <w:spacing w:val="-2"/>
              </w:rPr>
              <w:t>Monitoring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2700" w:type="dxa"/>
          </w:tcPr>
          <w:p w14:paraId="018564CF" w14:textId="77777777" w:rsidR="006B6EAC" w:rsidRDefault="00000000">
            <w:pPr>
              <w:pStyle w:val="TableParagraph"/>
              <w:ind w:right="732"/>
            </w:pPr>
            <w:r>
              <w:t>Funded Projects, if required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proofErr w:type="gramStart"/>
            <w:r>
              <w:t>sponsor;</w:t>
            </w:r>
            <w:proofErr w:type="gramEnd"/>
          </w:p>
          <w:p w14:paraId="757912D1" w14:textId="77777777" w:rsidR="006B6EAC" w:rsidRDefault="00000000">
            <w:pPr>
              <w:pStyle w:val="TableParagraph"/>
            </w:pPr>
            <w:r>
              <w:rPr>
                <w:spacing w:val="-2"/>
              </w:rPr>
              <w:t>FDA-Regulated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Research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&amp; </w:t>
            </w:r>
            <w:r>
              <w:t>Clinical Trials</w:t>
            </w:r>
          </w:p>
        </w:tc>
        <w:tc>
          <w:tcPr>
            <w:tcW w:w="8090" w:type="dxa"/>
          </w:tcPr>
          <w:p w14:paraId="40D3CFEB" w14:textId="77777777" w:rsidR="006B6EAC" w:rsidRDefault="00000000">
            <w:pPr>
              <w:pStyle w:val="TableParagraph"/>
              <w:spacing w:before="2" w:line="265" w:lineRule="exact"/>
            </w:pPr>
            <w:r>
              <w:t>Plan</w:t>
            </w:r>
            <w:r>
              <w:rPr>
                <w:spacing w:val="-13"/>
              </w:rPr>
              <w:t xml:space="preserve"> </w:t>
            </w:r>
            <w:r>
              <w:t>templates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guidance</w:t>
            </w:r>
            <w:r>
              <w:rPr>
                <w:spacing w:val="-10"/>
              </w:rPr>
              <w:t xml:space="preserve"> </w:t>
            </w:r>
            <w:r>
              <w:t>found</w:t>
            </w:r>
            <w:r>
              <w:rPr>
                <w:spacing w:val="-12"/>
              </w:rPr>
              <w:t xml:space="preserve"> </w:t>
            </w:r>
            <w:r>
              <w:t>at</w:t>
            </w:r>
            <w:r>
              <w:rPr>
                <w:spacing w:val="-10"/>
              </w:rPr>
              <w:t xml:space="preserve"> </w:t>
            </w:r>
            <w: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links:</w:t>
            </w:r>
          </w:p>
          <w:p w14:paraId="18DC3048" w14:textId="77777777" w:rsidR="006B6EA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line="265" w:lineRule="exact"/>
              <w:ind w:left="219" w:hanging="117"/>
            </w:pPr>
            <w:r>
              <w:t>Pages</w:t>
            </w:r>
            <w:r>
              <w:rPr>
                <w:spacing w:val="-13"/>
              </w:rPr>
              <w:t xml:space="preserve"> </w:t>
            </w:r>
            <w:r>
              <w:t>2-3</w:t>
            </w:r>
            <w:r>
              <w:rPr>
                <w:spacing w:val="-4"/>
              </w:rPr>
              <w:t xml:space="preserve"> </w:t>
            </w:r>
            <w:hyperlink r:id="rId21">
              <w:r>
                <w:rPr>
                  <w:color w:val="0000FF"/>
                  <w:spacing w:val="-4"/>
                  <w:u w:val="single" w:color="0000FF"/>
                </w:rPr>
                <w:t>here</w:t>
              </w:r>
            </w:hyperlink>
          </w:p>
          <w:p w14:paraId="5234FFB0" w14:textId="77777777" w:rsidR="006B6EA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1"/>
              <w:ind w:left="219" w:hanging="117"/>
            </w:pPr>
            <w:r>
              <w:rPr>
                <w:spacing w:val="-2"/>
              </w:rPr>
              <w:t>"Implementation"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section,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including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checklist</w:t>
            </w:r>
            <w:r>
              <w:rPr>
                <w:spacing w:val="3"/>
              </w:rPr>
              <w:t xml:space="preserve"> </w:t>
            </w:r>
            <w:hyperlink r:id="rId22">
              <w:r>
                <w:rPr>
                  <w:color w:val="0000FF"/>
                  <w:spacing w:val="-4"/>
                  <w:u w:val="single" w:color="0000FF"/>
                </w:rPr>
                <w:t>here</w:t>
              </w:r>
            </w:hyperlink>
          </w:p>
          <w:p w14:paraId="5641F25B" w14:textId="77777777" w:rsidR="006B6EA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left="219" w:hanging="117"/>
            </w:pPr>
            <w:r>
              <w:rPr>
                <w:spacing w:val="-2"/>
              </w:rPr>
              <w:t>Examples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available</w:t>
            </w:r>
            <w:r>
              <w:rPr>
                <w:spacing w:val="6"/>
              </w:rPr>
              <w:t xml:space="preserve"> </w:t>
            </w:r>
            <w:hyperlink r:id="rId23">
              <w:r>
                <w:rPr>
                  <w:color w:val="0000FF"/>
                  <w:spacing w:val="-4"/>
                  <w:u w:val="single" w:color="0000FF"/>
                </w:rPr>
                <w:t>here</w:t>
              </w:r>
            </w:hyperlink>
          </w:p>
        </w:tc>
      </w:tr>
      <w:tr w:rsidR="006B6EAC" w14:paraId="05BC5B8F" w14:textId="77777777">
        <w:trPr>
          <w:trHeight w:val="1605"/>
        </w:trPr>
        <w:tc>
          <w:tcPr>
            <w:tcW w:w="2160" w:type="dxa"/>
          </w:tcPr>
          <w:p w14:paraId="5A39F0A1" w14:textId="77777777" w:rsidR="006B6EAC" w:rsidRDefault="00000000">
            <w:pPr>
              <w:pStyle w:val="TableParagraph"/>
              <w:spacing w:before="4" w:line="237" w:lineRule="auto"/>
              <w:ind w:left="110" w:right="800"/>
            </w:pPr>
            <w:r>
              <w:rPr>
                <w:spacing w:val="-2"/>
              </w:rPr>
              <w:t>Supplemental Information</w:t>
            </w:r>
          </w:p>
        </w:tc>
        <w:tc>
          <w:tcPr>
            <w:tcW w:w="2700" w:type="dxa"/>
          </w:tcPr>
          <w:p w14:paraId="7BD13DE1" w14:textId="77777777" w:rsidR="006B6EAC" w:rsidRDefault="00000000">
            <w:pPr>
              <w:pStyle w:val="TableParagraph"/>
              <w:spacing w:before="2"/>
            </w:pPr>
            <w:r>
              <w:t>As</w:t>
            </w:r>
            <w:r>
              <w:rPr>
                <w:spacing w:val="-5"/>
              </w:rPr>
              <w:t xml:space="preserve"> </w:t>
            </w:r>
            <w:r>
              <w:t>Needed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IRB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review</w:t>
            </w:r>
          </w:p>
        </w:tc>
        <w:tc>
          <w:tcPr>
            <w:tcW w:w="8090" w:type="dxa"/>
          </w:tcPr>
          <w:p w14:paraId="253FE86F" w14:textId="77777777" w:rsidR="006B6EA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right="631" w:firstLine="0"/>
            </w:pPr>
            <w:r>
              <w:t>SOPs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relate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subject</w:t>
            </w:r>
            <w:r>
              <w:rPr>
                <w:spacing w:val="-6"/>
              </w:rPr>
              <w:t xml:space="preserve"> </w:t>
            </w:r>
            <w:r>
              <w:t>interaction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safety</w:t>
            </w:r>
            <w:r>
              <w:rPr>
                <w:spacing w:val="-8"/>
              </w:rPr>
              <w:t xml:space="preserve"> </w:t>
            </w:r>
            <w:r>
              <w:t>(lab</w:t>
            </w:r>
            <w:r>
              <w:rPr>
                <w:spacing w:val="-9"/>
              </w:rPr>
              <w:t xml:space="preserve"> </w:t>
            </w:r>
            <w:r>
              <w:t>instructions</w:t>
            </w:r>
            <w:r>
              <w:rPr>
                <w:spacing w:val="2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blood</w:t>
            </w:r>
            <w:r>
              <w:rPr>
                <w:spacing w:val="-9"/>
              </w:rPr>
              <w:t xml:space="preserve"> </w:t>
            </w:r>
            <w:r>
              <w:t>draws, safety/emergency response plans, etc.)</w:t>
            </w:r>
          </w:p>
          <w:p w14:paraId="1FC4C25E" w14:textId="77777777" w:rsidR="006B6EA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37" w:lineRule="auto"/>
              <w:ind w:right="463" w:firstLine="0"/>
            </w:pPr>
            <w:r>
              <w:t>References/literature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pertain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your</w:t>
            </w:r>
            <w:r>
              <w:rPr>
                <w:spacing w:val="-9"/>
              </w:rPr>
              <w:t xml:space="preserve"> </w:t>
            </w:r>
            <w:r>
              <w:t>study</w:t>
            </w:r>
            <w:r>
              <w:rPr>
                <w:spacing w:val="-11"/>
              </w:rPr>
              <w:t xml:space="preserve"> </w:t>
            </w:r>
            <w:r>
              <w:t>topic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provide</w:t>
            </w:r>
            <w:r>
              <w:rPr>
                <w:spacing w:val="19"/>
              </w:rPr>
              <w:t xml:space="preserve"> </w:t>
            </w:r>
            <w:r>
              <w:t>evidence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 xml:space="preserve">safety for human subjects in previous </w:t>
            </w:r>
            <w:proofErr w:type="gramStart"/>
            <w:r>
              <w:t>studies</w:t>
            </w:r>
            <w:proofErr w:type="gramEnd"/>
          </w:p>
          <w:p w14:paraId="5A615408" w14:textId="77777777" w:rsidR="006B6EA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68" w:lineRule="exact"/>
              <w:ind w:left="221" w:hanging="119"/>
            </w:pPr>
            <w:r>
              <w:rPr>
                <w:spacing w:val="-2"/>
              </w:rPr>
              <w:t>CVs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or resumes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research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personnel</w:t>
            </w:r>
            <w: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documentation</w:t>
            </w:r>
            <w:r>
              <w:rPr>
                <w:spacing w:val="-5"/>
              </w:rPr>
              <w:t xml:space="preserve"> of</w:t>
            </w:r>
          </w:p>
          <w:p w14:paraId="62E1A679" w14:textId="77777777" w:rsidR="006B6EAC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qualifications/expertise</w:t>
            </w:r>
          </w:p>
        </w:tc>
      </w:tr>
    </w:tbl>
    <w:p w14:paraId="26112A22" w14:textId="77777777" w:rsidR="00F6725A" w:rsidRDefault="00F6725A"/>
    <w:sectPr w:rsidR="00F6725A">
      <w:type w:val="continuous"/>
      <w:pgSz w:w="15840" w:h="12240" w:orient="landscape"/>
      <w:pgMar w:top="1120" w:right="1340" w:bottom="280" w:left="13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D48E" w14:textId="77777777" w:rsidR="00D67227" w:rsidRDefault="00D67227">
      <w:r>
        <w:separator/>
      </w:r>
    </w:p>
  </w:endnote>
  <w:endnote w:type="continuationSeparator" w:id="0">
    <w:p w14:paraId="3F651592" w14:textId="77777777" w:rsidR="00D67227" w:rsidRDefault="00D6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8A97" w14:textId="77777777" w:rsidR="00D67227" w:rsidRDefault="00D67227">
      <w:r>
        <w:separator/>
      </w:r>
    </w:p>
  </w:footnote>
  <w:footnote w:type="continuationSeparator" w:id="0">
    <w:p w14:paraId="058502E9" w14:textId="77777777" w:rsidR="00D67227" w:rsidRDefault="00D6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0E5C" w14:textId="77777777" w:rsidR="006B6EA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1888" behindDoc="1" locked="0" layoutInCell="1" allowOverlap="1" wp14:anchorId="2DF15D99" wp14:editId="1FA08C9A">
              <wp:simplePos x="0" y="0"/>
              <wp:positionH relativeFrom="page">
                <wp:posOffset>3753103</wp:posOffset>
              </wp:positionH>
              <wp:positionV relativeFrom="page">
                <wp:posOffset>471931</wp:posOffset>
              </wp:positionV>
              <wp:extent cx="255016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01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3EB780" w14:textId="77777777" w:rsidR="006B6EAC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All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Documents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IRB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Submission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15D9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5.5pt;margin-top:37.15pt;width:200.8pt;height:13.05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" filled="f" stroked="f">
              <v:textbox inset="0,0,0,0">
                <w:txbxContent>
                  <w:p w14:paraId="6D3EB780" w14:textId="77777777" w:rsidR="006B6EAC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t>All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Documents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IRB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Submission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25B"/>
    <w:multiLevelType w:val="hybridMultilevel"/>
    <w:tmpl w:val="CB24DABC"/>
    <w:lvl w:ilvl="0" w:tplc="DA464856">
      <w:numFmt w:val="bullet"/>
      <w:lvlText w:val="-"/>
      <w:lvlJc w:val="left"/>
      <w:pPr>
        <w:ind w:left="155" w:hanging="118"/>
      </w:pPr>
      <w:rPr>
        <w:rFonts w:ascii="Calibri" w:eastAsia="Calibri" w:hAnsi="Calibri" w:cs="Calibri" w:hint="default"/>
        <w:b w:val="0"/>
        <w:bCs w:val="0"/>
        <w:i w:val="0"/>
        <w:iCs w:val="0"/>
        <w:color w:val="2C2C2C"/>
        <w:spacing w:val="0"/>
        <w:w w:val="100"/>
        <w:sz w:val="22"/>
        <w:szCs w:val="22"/>
        <w:lang w:val="en-US" w:eastAsia="en-US" w:bidi="ar-SA"/>
      </w:rPr>
    </w:lvl>
    <w:lvl w:ilvl="1" w:tplc="9E72F32C">
      <w:numFmt w:val="bullet"/>
      <w:lvlText w:val="•"/>
      <w:lvlJc w:val="left"/>
      <w:pPr>
        <w:ind w:left="951" w:hanging="118"/>
      </w:pPr>
      <w:rPr>
        <w:rFonts w:hint="default"/>
        <w:lang w:val="en-US" w:eastAsia="en-US" w:bidi="ar-SA"/>
      </w:rPr>
    </w:lvl>
    <w:lvl w:ilvl="2" w:tplc="AAA62D76">
      <w:numFmt w:val="bullet"/>
      <w:lvlText w:val="•"/>
      <w:lvlJc w:val="left"/>
      <w:pPr>
        <w:ind w:left="1743" w:hanging="118"/>
      </w:pPr>
      <w:rPr>
        <w:rFonts w:hint="default"/>
        <w:lang w:val="en-US" w:eastAsia="en-US" w:bidi="ar-SA"/>
      </w:rPr>
    </w:lvl>
    <w:lvl w:ilvl="3" w:tplc="63FAD1B4">
      <w:numFmt w:val="bullet"/>
      <w:lvlText w:val="•"/>
      <w:lvlJc w:val="left"/>
      <w:pPr>
        <w:ind w:left="2534" w:hanging="118"/>
      </w:pPr>
      <w:rPr>
        <w:rFonts w:hint="default"/>
        <w:lang w:val="en-US" w:eastAsia="en-US" w:bidi="ar-SA"/>
      </w:rPr>
    </w:lvl>
    <w:lvl w:ilvl="4" w:tplc="687E3202">
      <w:numFmt w:val="bullet"/>
      <w:lvlText w:val="•"/>
      <w:lvlJc w:val="left"/>
      <w:pPr>
        <w:ind w:left="3326" w:hanging="118"/>
      </w:pPr>
      <w:rPr>
        <w:rFonts w:hint="default"/>
        <w:lang w:val="en-US" w:eastAsia="en-US" w:bidi="ar-SA"/>
      </w:rPr>
    </w:lvl>
    <w:lvl w:ilvl="5" w:tplc="CC1ABF5E">
      <w:numFmt w:val="bullet"/>
      <w:lvlText w:val="•"/>
      <w:lvlJc w:val="left"/>
      <w:pPr>
        <w:ind w:left="4117" w:hanging="118"/>
      </w:pPr>
      <w:rPr>
        <w:rFonts w:hint="default"/>
        <w:lang w:val="en-US" w:eastAsia="en-US" w:bidi="ar-SA"/>
      </w:rPr>
    </w:lvl>
    <w:lvl w:ilvl="6" w:tplc="10ECAF8E">
      <w:numFmt w:val="bullet"/>
      <w:lvlText w:val="•"/>
      <w:lvlJc w:val="left"/>
      <w:pPr>
        <w:ind w:left="4909" w:hanging="118"/>
      </w:pPr>
      <w:rPr>
        <w:rFonts w:hint="default"/>
        <w:lang w:val="en-US" w:eastAsia="en-US" w:bidi="ar-SA"/>
      </w:rPr>
    </w:lvl>
    <w:lvl w:ilvl="7" w:tplc="6838B2C6">
      <w:numFmt w:val="bullet"/>
      <w:lvlText w:val="•"/>
      <w:lvlJc w:val="left"/>
      <w:pPr>
        <w:ind w:left="5700" w:hanging="118"/>
      </w:pPr>
      <w:rPr>
        <w:rFonts w:hint="default"/>
        <w:lang w:val="en-US" w:eastAsia="en-US" w:bidi="ar-SA"/>
      </w:rPr>
    </w:lvl>
    <w:lvl w:ilvl="8" w:tplc="E2A8EEB0">
      <w:numFmt w:val="bullet"/>
      <w:lvlText w:val="•"/>
      <w:lvlJc w:val="left"/>
      <w:pPr>
        <w:ind w:left="6492" w:hanging="118"/>
      </w:pPr>
      <w:rPr>
        <w:rFonts w:hint="default"/>
        <w:lang w:val="en-US" w:eastAsia="en-US" w:bidi="ar-SA"/>
      </w:rPr>
    </w:lvl>
  </w:abstractNum>
  <w:abstractNum w:abstractNumId="1" w15:restartNumberingAfterBreak="0">
    <w:nsid w:val="1D601DA6"/>
    <w:multiLevelType w:val="hybridMultilevel"/>
    <w:tmpl w:val="25D82974"/>
    <w:lvl w:ilvl="0" w:tplc="95B8321C">
      <w:numFmt w:val="bullet"/>
      <w:lvlText w:val="-"/>
      <w:lvlJc w:val="left"/>
      <w:pPr>
        <w:ind w:left="201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ADA66A4">
      <w:numFmt w:val="bullet"/>
      <w:lvlText w:val="•"/>
      <w:lvlJc w:val="left"/>
      <w:pPr>
        <w:ind w:left="987" w:hanging="118"/>
      </w:pPr>
      <w:rPr>
        <w:rFonts w:hint="default"/>
        <w:lang w:val="en-US" w:eastAsia="en-US" w:bidi="ar-SA"/>
      </w:rPr>
    </w:lvl>
    <w:lvl w:ilvl="2" w:tplc="FD600610">
      <w:numFmt w:val="bullet"/>
      <w:lvlText w:val="•"/>
      <w:lvlJc w:val="left"/>
      <w:pPr>
        <w:ind w:left="1775" w:hanging="118"/>
      </w:pPr>
      <w:rPr>
        <w:rFonts w:hint="default"/>
        <w:lang w:val="en-US" w:eastAsia="en-US" w:bidi="ar-SA"/>
      </w:rPr>
    </w:lvl>
    <w:lvl w:ilvl="3" w:tplc="00B2110C">
      <w:numFmt w:val="bullet"/>
      <w:lvlText w:val="•"/>
      <w:lvlJc w:val="left"/>
      <w:pPr>
        <w:ind w:left="2562" w:hanging="118"/>
      </w:pPr>
      <w:rPr>
        <w:rFonts w:hint="default"/>
        <w:lang w:val="en-US" w:eastAsia="en-US" w:bidi="ar-SA"/>
      </w:rPr>
    </w:lvl>
    <w:lvl w:ilvl="4" w:tplc="4D947804">
      <w:numFmt w:val="bullet"/>
      <w:lvlText w:val="•"/>
      <w:lvlJc w:val="left"/>
      <w:pPr>
        <w:ind w:left="3350" w:hanging="118"/>
      </w:pPr>
      <w:rPr>
        <w:rFonts w:hint="default"/>
        <w:lang w:val="en-US" w:eastAsia="en-US" w:bidi="ar-SA"/>
      </w:rPr>
    </w:lvl>
    <w:lvl w:ilvl="5" w:tplc="B09036C6">
      <w:numFmt w:val="bullet"/>
      <w:lvlText w:val="•"/>
      <w:lvlJc w:val="left"/>
      <w:pPr>
        <w:ind w:left="4137" w:hanging="118"/>
      </w:pPr>
      <w:rPr>
        <w:rFonts w:hint="default"/>
        <w:lang w:val="en-US" w:eastAsia="en-US" w:bidi="ar-SA"/>
      </w:rPr>
    </w:lvl>
    <w:lvl w:ilvl="6" w:tplc="B5DC45FA">
      <w:numFmt w:val="bullet"/>
      <w:lvlText w:val="•"/>
      <w:lvlJc w:val="left"/>
      <w:pPr>
        <w:ind w:left="4925" w:hanging="118"/>
      </w:pPr>
      <w:rPr>
        <w:rFonts w:hint="default"/>
        <w:lang w:val="en-US" w:eastAsia="en-US" w:bidi="ar-SA"/>
      </w:rPr>
    </w:lvl>
    <w:lvl w:ilvl="7" w:tplc="FB36055E">
      <w:numFmt w:val="bullet"/>
      <w:lvlText w:val="•"/>
      <w:lvlJc w:val="left"/>
      <w:pPr>
        <w:ind w:left="5712" w:hanging="118"/>
      </w:pPr>
      <w:rPr>
        <w:rFonts w:hint="default"/>
        <w:lang w:val="en-US" w:eastAsia="en-US" w:bidi="ar-SA"/>
      </w:rPr>
    </w:lvl>
    <w:lvl w:ilvl="8" w:tplc="255A575A">
      <w:numFmt w:val="bullet"/>
      <w:lvlText w:val="•"/>
      <w:lvlJc w:val="left"/>
      <w:pPr>
        <w:ind w:left="6500" w:hanging="118"/>
      </w:pPr>
      <w:rPr>
        <w:rFonts w:hint="default"/>
        <w:lang w:val="en-US" w:eastAsia="en-US" w:bidi="ar-SA"/>
      </w:rPr>
    </w:lvl>
  </w:abstractNum>
  <w:abstractNum w:abstractNumId="2" w15:restartNumberingAfterBreak="0">
    <w:nsid w:val="1D9C1153"/>
    <w:multiLevelType w:val="hybridMultilevel"/>
    <w:tmpl w:val="9EF45D0E"/>
    <w:lvl w:ilvl="0" w:tplc="7B9A2E78">
      <w:numFmt w:val="bullet"/>
      <w:lvlText w:val="-"/>
      <w:lvlJc w:val="left"/>
      <w:pPr>
        <w:ind w:left="203" w:hanging="1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AA2194">
      <w:numFmt w:val="bullet"/>
      <w:lvlText w:val="•"/>
      <w:lvlJc w:val="left"/>
      <w:pPr>
        <w:ind w:left="987" w:hanging="120"/>
      </w:pPr>
      <w:rPr>
        <w:rFonts w:hint="default"/>
        <w:lang w:val="en-US" w:eastAsia="en-US" w:bidi="ar-SA"/>
      </w:rPr>
    </w:lvl>
    <w:lvl w:ilvl="2" w:tplc="A3F443E2">
      <w:numFmt w:val="bullet"/>
      <w:lvlText w:val="•"/>
      <w:lvlJc w:val="left"/>
      <w:pPr>
        <w:ind w:left="1775" w:hanging="120"/>
      </w:pPr>
      <w:rPr>
        <w:rFonts w:hint="default"/>
        <w:lang w:val="en-US" w:eastAsia="en-US" w:bidi="ar-SA"/>
      </w:rPr>
    </w:lvl>
    <w:lvl w:ilvl="3" w:tplc="8AE61F5A">
      <w:numFmt w:val="bullet"/>
      <w:lvlText w:val="•"/>
      <w:lvlJc w:val="left"/>
      <w:pPr>
        <w:ind w:left="2562" w:hanging="120"/>
      </w:pPr>
      <w:rPr>
        <w:rFonts w:hint="default"/>
        <w:lang w:val="en-US" w:eastAsia="en-US" w:bidi="ar-SA"/>
      </w:rPr>
    </w:lvl>
    <w:lvl w:ilvl="4" w:tplc="2C0ACF9A">
      <w:numFmt w:val="bullet"/>
      <w:lvlText w:val="•"/>
      <w:lvlJc w:val="left"/>
      <w:pPr>
        <w:ind w:left="3350" w:hanging="120"/>
      </w:pPr>
      <w:rPr>
        <w:rFonts w:hint="default"/>
        <w:lang w:val="en-US" w:eastAsia="en-US" w:bidi="ar-SA"/>
      </w:rPr>
    </w:lvl>
    <w:lvl w:ilvl="5" w:tplc="E506BA1C">
      <w:numFmt w:val="bullet"/>
      <w:lvlText w:val="•"/>
      <w:lvlJc w:val="left"/>
      <w:pPr>
        <w:ind w:left="4137" w:hanging="120"/>
      </w:pPr>
      <w:rPr>
        <w:rFonts w:hint="default"/>
        <w:lang w:val="en-US" w:eastAsia="en-US" w:bidi="ar-SA"/>
      </w:rPr>
    </w:lvl>
    <w:lvl w:ilvl="6" w:tplc="78501AC6">
      <w:numFmt w:val="bullet"/>
      <w:lvlText w:val="•"/>
      <w:lvlJc w:val="left"/>
      <w:pPr>
        <w:ind w:left="4925" w:hanging="120"/>
      </w:pPr>
      <w:rPr>
        <w:rFonts w:hint="default"/>
        <w:lang w:val="en-US" w:eastAsia="en-US" w:bidi="ar-SA"/>
      </w:rPr>
    </w:lvl>
    <w:lvl w:ilvl="7" w:tplc="946EE138">
      <w:numFmt w:val="bullet"/>
      <w:lvlText w:val="•"/>
      <w:lvlJc w:val="left"/>
      <w:pPr>
        <w:ind w:left="5712" w:hanging="120"/>
      </w:pPr>
      <w:rPr>
        <w:rFonts w:hint="default"/>
        <w:lang w:val="en-US" w:eastAsia="en-US" w:bidi="ar-SA"/>
      </w:rPr>
    </w:lvl>
    <w:lvl w:ilvl="8" w:tplc="A9C0A4B6">
      <w:numFmt w:val="bullet"/>
      <w:lvlText w:val="•"/>
      <w:lvlJc w:val="left"/>
      <w:pPr>
        <w:ind w:left="6500" w:hanging="120"/>
      </w:pPr>
      <w:rPr>
        <w:rFonts w:hint="default"/>
        <w:lang w:val="en-US" w:eastAsia="en-US" w:bidi="ar-SA"/>
      </w:rPr>
    </w:lvl>
  </w:abstractNum>
  <w:abstractNum w:abstractNumId="3" w15:restartNumberingAfterBreak="0">
    <w:nsid w:val="1F540384"/>
    <w:multiLevelType w:val="hybridMultilevel"/>
    <w:tmpl w:val="24842632"/>
    <w:lvl w:ilvl="0" w:tplc="B85423A2">
      <w:numFmt w:val="bullet"/>
      <w:lvlText w:val="-"/>
      <w:lvlJc w:val="left"/>
      <w:pPr>
        <w:ind w:left="155" w:hanging="118"/>
      </w:pPr>
      <w:rPr>
        <w:rFonts w:ascii="Calibri" w:eastAsia="Calibri" w:hAnsi="Calibri" w:cs="Calibri" w:hint="default"/>
        <w:b w:val="0"/>
        <w:bCs w:val="0"/>
        <w:i w:val="0"/>
        <w:iCs w:val="0"/>
        <w:color w:val="2C2C2C"/>
        <w:spacing w:val="0"/>
        <w:w w:val="100"/>
        <w:sz w:val="22"/>
        <w:szCs w:val="22"/>
        <w:lang w:val="en-US" w:eastAsia="en-US" w:bidi="ar-SA"/>
      </w:rPr>
    </w:lvl>
    <w:lvl w:ilvl="1" w:tplc="768AE934">
      <w:numFmt w:val="bullet"/>
      <w:lvlText w:val="•"/>
      <w:lvlJc w:val="left"/>
      <w:pPr>
        <w:ind w:left="951" w:hanging="118"/>
      </w:pPr>
      <w:rPr>
        <w:rFonts w:hint="default"/>
        <w:lang w:val="en-US" w:eastAsia="en-US" w:bidi="ar-SA"/>
      </w:rPr>
    </w:lvl>
    <w:lvl w:ilvl="2" w:tplc="323C8980">
      <w:numFmt w:val="bullet"/>
      <w:lvlText w:val="•"/>
      <w:lvlJc w:val="left"/>
      <w:pPr>
        <w:ind w:left="1743" w:hanging="118"/>
      </w:pPr>
      <w:rPr>
        <w:rFonts w:hint="default"/>
        <w:lang w:val="en-US" w:eastAsia="en-US" w:bidi="ar-SA"/>
      </w:rPr>
    </w:lvl>
    <w:lvl w:ilvl="3" w:tplc="663C65E0">
      <w:numFmt w:val="bullet"/>
      <w:lvlText w:val="•"/>
      <w:lvlJc w:val="left"/>
      <w:pPr>
        <w:ind w:left="2534" w:hanging="118"/>
      </w:pPr>
      <w:rPr>
        <w:rFonts w:hint="default"/>
        <w:lang w:val="en-US" w:eastAsia="en-US" w:bidi="ar-SA"/>
      </w:rPr>
    </w:lvl>
    <w:lvl w:ilvl="4" w:tplc="C39011D2">
      <w:numFmt w:val="bullet"/>
      <w:lvlText w:val="•"/>
      <w:lvlJc w:val="left"/>
      <w:pPr>
        <w:ind w:left="3326" w:hanging="118"/>
      </w:pPr>
      <w:rPr>
        <w:rFonts w:hint="default"/>
        <w:lang w:val="en-US" w:eastAsia="en-US" w:bidi="ar-SA"/>
      </w:rPr>
    </w:lvl>
    <w:lvl w:ilvl="5" w:tplc="21D43DC0">
      <w:numFmt w:val="bullet"/>
      <w:lvlText w:val="•"/>
      <w:lvlJc w:val="left"/>
      <w:pPr>
        <w:ind w:left="4117" w:hanging="118"/>
      </w:pPr>
      <w:rPr>
        <w:rFonts w:hint="default"/>
        <w:lang w:val="en-US" w:eastAsia="en-US" w:bidi="ar-SA"/>
      </w:rPr>
    </w:lvl>
    <w:lvl w:ilvl="6" w:tplc="52B2FC2E">
      <w:numFmt w:val="bullet"/>
      <w:lvlText w:val="•"/>
      <w:lvlJc w:val="left"/>
      <w:pPr>
        <w:ind w:left="4909" w:hanging="118"/>
      </w:pPr>
      <w:rPr>
        <w:rFonts w:hint="default"/>
        <w:lang w:val="en-US" w:eastAsia="en-US" w:bidi="ar-SA"/>
      </w:rPr>
    </w:lvl>
    <w:lvl w:ilvl="7" w:tplc="1E8E7140">
      <w:numFmt w:val="bullet"/>
      <w:lvlText w:val="•"/>
      <w:lvlJc w:val="left"/>
      <w:pPr>
        <w:ind w:left="5700" w:hanging="118"/>
      </w:pPr>
      <w:rPr>
        <w:rFonts w:hint="default"/>
        <w:lang w:val="en-US" w:eastAsia="en-US" w:bidi="ar-SA"/>
      </w:rPr>
    </w:lvl>
    <w:lvl w:ilvl="8" w:tplc="089E0498">
      <w:numFmt w:val="bullet"/>
      <w:lvlText w:val="•"/>
      <w:lvlJc w:val="left"/>
      <w:pPr>
        <w:ind w:left="6492" w:hanging="118"/>
      </w:pPr>
      <w:rPr>
        <w:rFonts w:hint="default"/>
        <w:lang w:val="en-US" w:eastAsia="en-US" w:bidi="ar-SA"/>
      </w:rPr>
    </w:lvl>
  </w:abstractNum>
  <w:abstractNum w:abstractNumId="4" w15:restartNumberingAfterBreak="0">
    <w:nsid w:val="28102882"/>
    <w:multiLevelType w:val="hybridMultilevel"/>
    <w:tmpl w:val="5B367A44"/>
    <w:lvl w:ilvl="0" w:tplc="E080381A">
      <w:numFmt w:val="bullet"/>
      <w:lvlText w:val="-"/>
      <w:lvlJc w:val="left"/>
      <w:pPr>
        <w:ind w:left="220" w:hanging="118"/>
      </w:pPr>
      <w:rPr>
        <w:rFonts w:ascii="Calibri" w:eastAsia="Calibri" w:hAnsi="Calibri" w:cs="Calibri" w:hint="default"/>
        <w:b w:val="0"/>
        <w:bCs w:val="0"/>
        <w:i w:val="0"/>
        <w:iCs w:val="0"/>
        <w:color w:val="2C2C2C"/>
        <w:spacing w:val="0"/>
        <w:w w:val="100"/>
        <w:sz w:val="22"/>
        <w:szCs w:val="22"/>
        <w:lang w:val="en-US" w:eastAsia="en-US" w:bidi="ar-SA"/>
      </w:rPr>
    </w:lvl>
    <w:lvl w:ilvl="1" w:tplc="8EF60048">
      <w:numFmt w:val="bullet"/>
      <w:lvlText w:val="•"/>
      <w:lvlJc w:val="left"/>
      <w:pPr>
        <w:ind w:left="1005" w:hanging="118"/>
      </w:pPr>
      <w:rPr>
        <w:rFonts w:hint="default"/>
        <w:lang w:val="en-US" w:eastAsia="en-US" w:bidi="ar-SA"/>
      </w:rPr>
    </w:lvl>
    <w:lvl w:ilvl="2" w:tplc="44B68B5A">
      <w:numFmt w:val="bullet"/>
      <w:lvlText w:val="•"/>
      <w:lvlJc w:val="left"/>
      <w:pPr>
        <w:ind w:left="1791" w:hanging="118"/>
      </w:pPr>
      <w:rPr>
        <w:rFonts w:hint="default"/>
        <w:lang w:val="en-US" w:eastAsia="en-US" w:bidi="ar-SA"/>
      </w:rPr>
    </w:lvl>
    <w:lvl w:ilvl="3" w:tplc="76365396">
      <w:numFmt w:val="bullet"/>
      <w:lvlText w:val="•"/>
      <w:lvlJc w:val="left"/>
      <w:pPr>
        <w:ind w:left="2576" w:hanging="118"/>
      </w:pPr>
      <w:rPr>
        <w:rFonts w:hint="default"/>
        <w:lang w:val="en-US" w:eastAsia="en-US" w:bidi="ar-SA"/>
      </w:rPr>
    </w:lvl>
    <w:lvl w:ilvl="4" w:tplc="F8321902">
      <w:numFmt w:val="bullet"/>
      <w:lvlText w:val="•"/>
      <w:lvlJc w:val="left"/>
      <w:pPr>
        <w:ind w:left="3362" w:hanging="118"/>
      </w:pPr>
      <w:rPr>
        <w:rFonts w:hint="default"/>
        <w:lang w:val="en-US" w:eastAsia="en-US" w:bidi="ar-SA"/>
      </w:rPr>
    </w:lvl>
    <w:lvl w:ilvl="5" w:tplc="AF748B82">
      <w:numFmt w:val="bullet"/>
      <w:lvlText w:val="•"/>
      <w:lvlJc w:val="left"/>
      <w:pPr>
        <w:ind w:left="4147" w:hanging="118"/>
      </w:pPr>
      <w:rPr>
        <w:rFonts w:hint="default"/>
        <w:lang w:val="en-US" w:eastAsia="en-US" w:bidi="ar-SA"/>
      </w:rPr>
    </w:lvl>
    <w:lvl w:ilvl="6" w:tplc="A6441DF0">
      <w:numFmt w:val="bullet"/>
      <w:lvlText w:val="•"/>
      <w:lvlJc w:val="left"/>
      <w:pPr>
        <w:ind w:left="4933" w:hanging="118"/>
      </w:pPr>
      <w:rPr>
        <w:rFonts w:hint="default"/>
        <w:lang w:val="en-US" w:eastAsia="en-US" w:bidi="ar-SA"/>
      </w:rPr>
    </w:lvl>
    <w:lvl w:ilvl="7" w:tplc="F938705A">
      <w:numFmt w:val="bullet"/>
      <w:lvlText w:val="•"/>
      <w:lvlJc w:val="left"/>
      <w:pPr>
        <w:ind w:left="5718" w:hanging="118"/>
      </w:pPr>
      <w:rPr>
        <w:rFonts w:hint="default"/>
        <w:lang w:val="en-US" w:eastAsia="en-US" w:bidi="ar-SA"/>
      </w:rPr>
    </w:lvl>
    <w:lvl w:ilvl="8" w:tplc="A28A35CC">
      <w:numFmt w:val="bullet"/>
      <w:lvlText w:val="•"/>
      <w:lvlJc w:val="left"/>
      <w:pPr>
        <w:ind w:left="6504" w:hanging="118"/>
      </w:pPr>
      <w:rPr>
        <w:rFonts w:hint="default"/>
        <w:lang w:val="en-US" w:eastAsia="en-US" w:bidi="ar-SA"/>
      </w:rPr>
    </w:lvl>
  </w:abstractNum>
  <w:abstractNum w:abstractNumId="5" w15:restartNumberingAfterBreak="0">
    <w:nsid w:val="5DCA53D4"/>
    <w:multiLevelType w:val="hybridMultilevel"/>
    <w:tmpl w:val="6E38EE5A"/>
    <w:lvl w:ilvl="0" w:tplc="7DDE2F58">
      <w:numFmt w:val="bullet"/>
      <w:lvlText w:val="-"/>
      <w:lvlJc w:val="left"/>
      <w:pPr>
        <w:ind w:left="22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FFA4C4C">
      <w:numFmt w:val="bullet"/>
      <w:lvlText w:val="•"/>
      <w:lvlJc w:val="left"/>
      <w:pPr>
        <w:ind w:left="1005" w:hanging="118"/>
      </w:pPr>
      <w:rPr>
        <w:rFonts w:hint="default"/>
        <w:lang w:val="en-US" w:eastAsia="en-US" w:bidi="ar-SA"/>
      </w:rPr>
    </w:lvl>
    <w:lvl w:ilvl="2" w:tplc="954E6512">
      <w:numFmt w:val="bullet"/>
      <w:lvlText w:val="•"/>
      <w:lvlJc w:val="left"/>
      <w:pPr>
        <w:ind w:left="1791" w:hanging="118"/>
      </w:pPr>
      <w:rPr>
        <w:rFonts w:hint="default"/>
        <w:lang w:val="en-US" w:eastAsia="en-US" w:bidi="ar-SA"/>
      </w:rPr>
    </w:lvl>
    <w:lvl w:ilvl="3" w:tplc="EE3C28F0">
      <w:numFmt w:val="bullet"/>
      <w:lvlText w:val="•"/>
      <w:lvlJc w:val="left"/>
      <w:pPr>
        <w:ind w:left="2576" w:hanging="118"/>
      </w:pPr>
      <w:rPr>
        <w:rFonts w:hint="default"/>
        <w:lang w:val="en-US" w:eastAsia="en-US" w:bidi="ar-SA"/>
      </w:rPr>
    </w:lvl>
    <w:lvl w:ilvl="4" w:tplc="CC823B1A">
      <w:numFmt w:val="bullet"/>
      <w:lvlText w:val="•"/>
      <w:lvlJc w:val="left"/>
      <w:pPr>
        <w:ind w:left="3362" w:hanging="118"/>
      </w:pPr>
      <w:rPr>
        <w:rFonts w:hint="default"/>
        <w:lang w:val="en-US" w:eastAsia="en-US" w:bidi="ar-SA"/>
      </w:rPr>
    </w:lvl>
    <w:lvl w:ilvl="5" w:tplc="C2F4A14E">
      <w:numFmt w:val="bullet"/>
      <w:lvlText w:val="•"/>
      <w:lvlJc w:val="left"/>
      <w:pPr>
        <w:ind w:left="4147" w:hanging="118"/>
      </w:pPr>
      <w:rPr>
        <w:rFonts w:hint="default"/>
        <w:lang w:val="en-US" w:eastAsia="en-US" w:bidi="ar-SA"/>
      </w:rPr>
    </w:lvl>
    <w:lvl w:ilvl="6" w:tplc="9D506CC8">
      <w:numFmt w:val="bullet"/>
      <w:lvlText w:val="•"/>
      <w:lvlJc w:val="left"/>
      <w:pPr>
        <w:ind w:left="4933" w:hanging="118"/>
      </w:pPr>
      <w:rPr>
        <w:rFonts w:hint="default"/>
        <w:lang w:val="en-US" w:eastAsia="en-US" w:bidi="ar-SA"/>
      </w:rPr>
    </w:lvl>
    <w:lvl w:ilvl="7" w:tplc="BED21298">
      <w:numFmt w:val="bullet"/>
      <w:lvlText w:val="•"/>
      <w:lvlJc w:val="left"/>
      <w:pPr>
        <w:ind w:left="5718" w:hanging="118"/>
      </w:pPr>
      <w:rPr>
        <w:rFonts w:hint="default"/>
        <w:lang w:val="en-US" w:eastAsia="en-US" w:bidi="ar-SA"/>
      </w:rPr>
    </w:lvl>
    <w:lvl w:ilvl="8" w:tplc="9D1CCD08">
      <w:numFmt w:val="bullet"/>
      <w:lvlText w:val="•"/>
      <w:lvlJc w:val="left"/>
      <w:pPr>
        <w:ind w:left="6504" w:hanging="118"/>
      </w:pPr>
      <w:rPr>
        <w:rFonts w:hint="default"/>
        <w:lang w:val="en-US" w:eastAsia="en-US" w:bidi="ar-SA"/>
      </w:rPr>
    </w:lvl>
  </w:abstractNum>
  <w:abstractNum w:abstractNumId="6" w15:restartNumberingAfterBreak="0">
    <w:nsid w:val="61716FD2"/>
    <w:multiLevelType w:val="hybridMultilevel"/>
    <w:tmpl w:val="32429E6A"/>
    <w:lvl w:ilvl="0" w:tplc="C6B494F2">
      <w:numFmt w:val="bullet"/>
      <w:lvlText w:val="-"/>
      <w:lvlJc w:val="left"/>
      <w:pPr>
        <w:ind w:left="102" w:hanging="1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2F6307C">
      <w:numFmt w:val="bullet"/>
      <w:lvlText w:val="•"/>
      <w:lvlJc w:val="left"/>
      <w:pPr>
        <w:ind w:left="897" w:hanging="120"/>
      </w:pPr>
      <w:rPr>
        <w:rFonts w:hint="default"/>
        <w:lang w:val="en-US" w:eastAsia="en-US" w:bidi="ar-SA"/>
      </w:rPr>
    </w:lvl>
    <w:lvl w:ilvl="2" w:tplc="92F8A786">
      <w:numFmt w:val="bullet"/>
      <w:lvlText w:val="•"/>
      <w:lvlJc w:val="left"/>
      <w:pPr>
        <w:ind w:left="1695" w:hanging="120"/>
      </w:pPr>
      <w:rPr>
        <w:rFonts w:hint="default"/>
        <w:lang w:val="en-US" w:eastAsia="en-US" w:bidi="ar-SA"/>
      </w:rPr>
    </w:lvl>
    <w:lvl w:ilvl="3" w:tplc="2B166256">
      <w:numFmt w:val="bullet"/>
      <w:lvlText w:val="•"/>
      <w:lvlJc w:val="left"/>
      <w:pPr>
        <w:ind w:left="2492" w:hanging="120"/>
      </w:pPr>
      <w:rPr>
        <w:rFonts w:hint="default"/>
        <w:lang w:val="en-US" w:eastAsia="en-US" w:bidi="ar-SA"/>
      </w:rPr>
    </w:lvl>
    <w:lvl w:ilvl="4" w:tplc="F1062ACE">
      <w:numFmt w:val="bullet"/>
      <w:lvlText w:val="•"/>
      <w:lvlJc w:val="left"/>
      <w:pPr>
        <w:ind w:left="3290" w:hanging="120"/>
      </w:pPr>
      <w:rPr>
        <w:rFonts w:hint="default"/>
        <w:lang w:val="en-US" w:eastAsia="en-US" w:bidi="ar-SA"/>
      </w:rPr>
    </w:lvl>
    <w:lvl w:ilvl="5" w:tplc="977603E2">
      <w:numFmt w:val="bullet"/>
      <w:lvlText w:val="•"/>
      <w:lvlJc w:val="left"/>
      <w:pPr>
        <w:ind w:left="4087" w:hanging="120"/>
      </w:pPr>
      <w:rPr>
        <w:rFonts w:hint="default"/>
        <w:lang w:val="en-US" w:eastAsia="en-US" w:bidi="ar-SA"/>
      </w:rPr>
    </w:lvl>
    <w:lvl w:ilvl="6" w:tplc="587274D4">
      <w:numFmt w:val="bullet"/>
      <w:lvlText w:val="•"/>
      <w:lvlJc w:val="left"/>
      <w:pPr>
        <w:ind w:left="4885" w:hanging="120"/>
      </w:pPr>
      <w:rPr>
        <w:rFonts w:hint="default"/>
        <w:lang w:val="en-US" w:eastAsia="en-US" w:bidi="ar-SA"/>
      </w:rPr>
    </w:lvl>
    <w:lvl w:ilvl="7" w:tplc="4698C7EC">
      <w:numFmt w:val="bullet"/>
      <w:lvlText w:val="•"/>
      <w:lvlJc w:val="left"/>
      <w:pPr>
        <w:ind w:left="5682" w:hanging="120"/>
      </w:pPr>
      <w:rPr>
        <w:rFonts w:hint="default"/>
        <w:lang w:val="en-US" w:eastAsia="en-US" w:bidi="ar-SA"/>
      </w:rPr>
    </w:lvl>
    <w:lvl w:ilvl="8" w:tplc="61464D0E">
      <w:numFmt w:val="bullet"/>
      <w:lvlText w:val="•"/>
      <w:lvlJc w:val="left"/>
      <w:pPr>
        <w:ind w:left="6480" w:hanging="120"/>
      </w:pPr>
      <w:rPr>
        <w:rFonts w:hint="default"/>
        <w:lang w:val="en-US" w:eastAsia="en-US" w:bidi="ar-SA"/>
      </w:rPr>
    </w:lvl>
  </w:abstractNum>
  <w:abstractNum w:abstractNumId="7" w15:restartNumberingAfterBreak="0">
    <w:nsid w:val="61F4187C"/>
    <w:multiLevelType w:val="hybridMultilevel"/>
    <w:tmpl w:val="19E24814"/>
    <w:lvl w:ilvl="0" w:tplc="A6A82A64">
      <w:numFmt w:val="bullet"/>
      <w:lvlText w:val="-"/>
      <w:lvlJc w:val="left"/>
      <w:pPr>
        <w:ind w:left="253" w:hanging="120"/>
      </w:pPr>
      <w:rPr>
        <w:rFonts w:ascii="Calibri" w:eastAsia="Calibri" w:hAnsi="Calibri" w:cs="Calibri" w:hint="default"/>
        <w:b w:val="0"/>
        <w:bCs w:val="0"/>
        <w:i w:val="0"/>
        <w:iCs w:val="0"/>
        <w:color w:val="2C2C2C"/>
        <w:spacing w:val="0"/>
        <w:w w:val="100"/>
        <w:sz w:val="22"/>
        <w:szCs w:val="22"/>
        <w:lang w:val="en-US" w:eastAsia="en-US" w:bidi="ar-SA"/>
      </w:rPr>
    </w:lvl>
    <w:lvl w:ilvl="1" w:tplc="A9FA4A4E">
      <w:numFmt w:val="bullet"/>
      <w:lvlText w:val="•"/>
      <w:lvlJc w:val="left"/>
      <w:pPr>
        <w:ind w:left="1041" w:hanging="120"/>
      </w:pPr>
      <w:rPr>
        <w:rFonts w:hint="default"/>
        <w:lang w:val="en-US" w:eastAsia="en-US" w:bidi="ar-SA"/>
      </w:rPr>
    </w:lvl>
    <w:lvl w:ilvl="2" w:tplc="EE9A32D2">
      <w:numFmt w:val="bullet"/>
      <w:lvlText w:val="•"/>
      <w:lvlJc w:val="left"/>
      <w:pPr>
        <w:ind w:left="1823" w:hanging="120"/>
      </w:pPr>
      <w:rPr>
        <w:rFonts w:hint="default"/>
        <w:lang w:val="en-US" w:eastAsia="en-US" w:bidi="ar-SA"/>
      </w:rPr>
    </w:lvl>
    <w:lvl w:ilvl="3" w:tplc="F8847944">
      <w:numFmt w:val="bullet"/>
      <w:lvlText w:val="•"/>
      <w:lvlJc w:val="left"/>
      <w:pPr>
        <w:ind w:left="2604" w:hanging="120"/>
      </w:pPr>
      <w:rPr>
        <w:rFonts w:hint="default"/>
        <w:lang w:val="en-US" w:eastAsia="en-US" w:bidi="ar-SA"/>
      </w:rPr>
    </w:lvl>
    <w:lvl w:ilvl="4" w:tplc="88EEACF6">
      <w:numFmt w:val="bullet"/>
      <w:lvlText w:val="•"/>
      <w:lvlJc w:val="left"/>
      <w:pPr>
        <w:ind w:left="3386" w:hanging="120"/>
      </w:pPr>
      <w:rPr>
        <w:rFonts w:hint="default"/>
        <w:lang w:val="en-US" w:eastAsia="en-US" w:bidi="ar-SA"/>
      </w:rPr>
    </w:lvl>
    <w:lvl w:ilvl="5" w:tplc="DC9621DC">
      <w:numFmt w:val="bullet"/>
      <w:lvlText w:val="•"/>
      <w:lvlJc w:val="left"/>
      <w:pPr>
        <w:ind w:left="4167" w:hanging="120"/>
      </w:pPr>
      <w:rPr>
        <w:rFonts w:hint="default"/>
        <w:lang w:val="en-US" w:eastAsia="en-US" w:bidi="ar-SA"/>
      </w:rPr>
    </w:lvl>
    <w:lvl w:ilvl="6" w:tplc="7CBCC470">
      <w:numFmt w:val="bullet"/>
      <w:lvlText w:val="•"/>
      <w:lvlJc w:val="left"/>
      <w:pPr>
        <w:ind w:left="4949" w:hanging="120"/>
      </w:pPr>
      <w:rPr>
        <w:rFonts w:hint="default"/>
        <w:lang w:val="en-US" w:eastAsia="en-US" w:bidi="ar-SA"/>
      </w:rPr>
    </w:lvl>
    <w:lvl w:ilvl="7" w:tplc="7EEA3E20">
      <w:numFmt w:val="bullet"/>
      <w:lvlText w:val="•"/>
      <w:lvlJc w:val="left"/>
      <w:pPr>
        <w:ind w:left="5730" w:hanging="120"/>
      </w:pPr>
      <w:rPr>
        <w:rFonts w:hint="default"/>
        <w:lang w:val="en-US" w:eastAsia="en-US" w:bidi="ar-SA"/>
      </w:rPr>
    </w:lvl>
    <w:lvl w:ilvl="8" w:tplc="BA7E1934">
      <w:numFmt w:val="bullet"/>
      <w:lvlText w:val="•"/>
      <w:lvlJc w:val="left"/>
      <w:pPr>
        <w:ind w:left="6512" w:hanging="120"/>
      </w:pPr>
      <w:rPr>
        <w:rFonts w:hint="default"/>
        <w:lang w:val="en-US" w:eastAsia="en-US" w:bidi="ar-SA"/>
      </w:rPr>
    </w:lvl>
  </w:abstractNum>
  <w:abstractNum w:abstractNumId="8" w15:restartNumberingAfterBreak="0">
    <w:nsid w:val="62954226"/>
    <w:multiLevelType w:val="hybridMultilevel"/>
    <w:tmpl w:val="FFB2F972"/>
    <w:lvl w:ilvl="0" w:tplc="1F8EFD1E">
      <w:numFmt w:val="bullet"/>
      <w:lvlText w:val="-"/>
      <w:lvlJc w:val="left"/>
      <w:pPr>
        <w:ind w:left="253" w:hanging="1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2A83350">
      <w:numFmt w:val="bullet"/>
      <w:lvlText w:val="•"/>
      <w:lvlJc w:val="left"/>
      <w:pPr>
        <w:ind w:left="1041" w:hanging="120"/>
      </w:pPr>
      <w:rPr>
        <w:rFonts w:hint="default"/>
        <w:lang w:val="en-US" w:eastAsia="en-US" w:bidi="ar-SA"/>
      </w:rPr>
    </w:lvl>
    <w:lvl w:ilvl="2" w:tplc="E80214E8">
      <w:numFmt w:val="bullet"/>
      <w:lvlText w:val="•"/>
      <w:lvlJc w:val="left"/>
      <w:pPr>
        <w:ind w:left="1823" w:hanging="120"/>
      </w:pPr>
      <w:rPr>
        <w:rFonts w:hint="default"/>
        <w:lang w:val="en-US" w:eastAsia="en-US" w:bidi="ar-SA"/>
      </w:rPr>
    </w:lvl>
    <w:lvl w:ilvl="3" w:tplc="5F70B9F0">
      <w:numFmt w:val="bullet"/>
      <w:lvlText w:val="•"/>
      <w:lvlJc w:val="left"/>
      <w:pPr>
        <w:ind w:left="2604" w:hanging="120"/>
      </w:pPr>
      <w:rPr>
        <w:rFonts w:hint="default"/>
        <w:lang w:val="en-US" w:eastAsia="en-US" w:bidi="ar-SA"/>
      </w:rPr>
    </w:lvl>
    <w:lvl w:ilvl="4" w:tplc="A85EAF00">
      <w:numFmt w:val="bullet"/>
      <w:lvlText w:val="•"/>
      <w:lvlJc w:val="left"/>
      <w:pPr>
        <w:ind w:left="3386" w:hanging="120"/>
      </w:pPr>
      <w:rPr>
        <w:rFonts w:hint="default"/>
        <w:lang w:val="en-US" w:eastAsia="en-US" w:bidi="ar-SA"/>
      </w:rPr>
    </w:lvl>
    <w:lvl w:ilvl="5" w:tplc="33FE00E8">
      <w:numFmt w:val="bullet"/>
      <w:lvlText w:val="•"/>
      <w:lvlJc w:val="left"/>
      <w:pPr>
        <w:ind w:left="4167" w:hanging="120"/>
      </w:pPr>
      <w:rPr>
        <w:rFonts w:hint="default"/>
        <w:lang w:val="en-US" w:eastAsia="en-US" w:bidi="ar-SA"/>
      </w:rPr>
    </w:lvl>
    <w:lvl w:ilvl="6" w:tplc="04CC42FE">
      <w:numFmt w:val="bullet"/>
      <w:lvlText w:val="•"/>
      <w:lvlJc w:val="left"/>
      <w:pPr>
        <w:ind w:left="4949" w:hanging="120"/>
      </w:pPr>
      <w:rPr>
        <w:rFonts w:hint="default"/>
        <w:lang w:val="en-US" w:eastAsia="en-US" w:bidi="ar-SA"/>
      </w:rPr>
    </w:lvl>
    <w:lvl w:ilvl="7" w:tplc="9D14B400">
      <w:numFmt w:val="bullet"/>
      <w:lvlText w:val="•"/>
      <w:lvlJc w:val="left"/>
      <w:pPr>
        <w:ind w:left="5730" w:hanging="120"/>
      </w:pPr>
      <w:rPr>
        <w:rFonts w:hint="default"/>
        <w:lang w:val="en-US" w:eastAsia="en-US" w:bidi="ar-SA"/>
      </w:rPr>
    </w:lvl>
    <w:lvl w:ilvl="8" w:tplc="D5D85700">
      <w:numFmt w:val="bullet"/>
      <w:lvlText w:val="•"/>
      <w:lvlJc w:val="left"/>
      <w:pPr>
        <w:ind w:left="6512" w:hanging="120"/>
      </w:pPr>
      <w:rPr>
        <w:rFonts w:hint="default"/>
        <w:lang w:val="en-US" w:eastAsia="en-US" w:bidi="ar-SA"/>
      </w:rPr>
    </w:lvl>
  </w:abstractNum>
  <w:abstractNum w:abstractNumId="9" w15:restartNumberingAfterBreak="0">
    <w:nsid w:val="64501E98"/>
    <w:multiLevelType w:val="hybridMultilevel"/>
    <w:tmpl w:val="AF644292"/>
    <w:lvl w:ilvl="0" w:tplc="6E844240">
      <w:numFmt w:val="bullet"/>
      <w:lvlText w:val="-"/>
      <w:lvlJc w:val="left"/>
      <w:pPr>
        <w:ind w:left="198" w:hanging="1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122906">
      <w:numFmt w:val="bullet"/>
      <w:lvlText w:val="•"/>
      <w:lvlJc w:val="left"/>
      <w:pPr>
        <w:ind w:left="987" w:hanging="120"/>
      </w:pPr>
      <w:rPr>
        <w:rFonts w:hint="default"/>
        <w:lang w:val="en-US" w:eastAsia="en-US" w:bidi="ar-SA"/>
      </w:rPr>
    </w:lvl>
    <w:lvl w:ilvl="2" w:tplc="54DE4216">
      <w:numFmt w:val="bullet"/>
      <w:lvlText w:val="•"/>
      <w:lvlJc w:val="left"/>
      <w:pPr>
        <w:ind w:left="1775" w:hanging="120"/>
      </w:pPr>
      <w:rPr>
        <w:rFonts w:hint="default"/>
        <w:lang w:val="en-US" w:eastAsia="en-US" w:bidi="ar-SA"/>
      </w:rPr>
    </w:lvl>
    <w:lvl w:ilvl="3" w:tplc="930A8F44">
      <w:numFmt w:val="bullet"/>
      <w:lvlText w:val="•"/>
      <w:lvlJc w:val="left"/>
      <w:pPr>
        <w:ind w:left="2562" w:hanging="120"/>
      </w:pPr>
      <w:rPr>
        <w:rFonts w:hint="default"/>
        <w:lang w:val="en-US" w:eastAsia="en-US" w:bidi="ar-SA"/>
      </w:rPr>
    </w:lvl>
    <w:lvl w:ilvl="4" w:tplc="B308BDD0">
      <w:numFmt w:val="bullet"/>
      <w:lvlText w:val="•"/>
      <w:lvlJc w:val="left"/>
      <w:pPr>
        <w:ind w:left="3350" w:hanging="120"/>
      </w:pPr>
      <w:rPr>
        <w:rFonts w:hint="default"/>
        <w:lang w:val="en-US" w:eastAsia="en-US" w:bidi="ar-SA"/>
      </w:rPr>
    </w:lvl>
    <w:lvl w:ilvl="5" w:tplc="75AE2B98">
      <w:numFmt w:val="bullet"/>
      <w:lvlText w:val="•"/>
      <w:lvlJc w:val="left"/>
      <w:pPr>
        <w:ind w:left="4137" w:hanging="120"/>
      </w:pPr>
      <w:rPr>
        <w:rFonts w:hint="default"/>
        <w:lang w:val="en-US" w:eastAsia="en-US" w:bidi="ar-SA"/>
      </w:rPr>
    </w:lvl>
    <w:lvl w:ilvl="6" w:tplc="CB8A1300">
      <w:numFmt w:val="bullet"/>
      <w:lvlText w:val="•"/>
      <w:lvlJc w:val="left"/>
      <w:pPr>
        <w:ind w:left="4925" w:hanging="120"/>
      </w:pPr>
      <w:rPr>
        <w:rFonts w:hint="default"/>
        <w:lang w:val="en-US" w:eastAsia="en-US" w:bidi="ar-SA"/>
      </w:rPr>
    </w:lvl>
    <w:lvl w:ilvl="7" w:tplc="5B1487D8">
      <w:numFmt w:val="bullet"/>
      <w:lvlText w:val="•"/>
      <w:lvlJc w:val="left"/>
      <w:pPr>
        <w:ind w:left="5712" w:hanging="120"/>
      </w:pPr>
      <w:rPr>
        <w:rFonts w:hint="default"/>
        <w:lang w:val="en-US" w:eastAsia="en-US" w:bidi="ar-SA"/>
      </w:rPr>
    </w:lvl>
    <w:lvl w:ilvl="8" w:tplc="F7B6BA48">
      <w:numFmt w:val="bullet"/>
      <w:lvlText w:val="•"/>
      <w:lvlJc w:val="left"/>
      <w:pPr>
        <w:ind w:left="6500" w:hanging="120"/>
      </w:pPr>
      <w:rPr>
        <w:rFonts w:hint="default"/>
        <w:lang w:val="en-US" w:eastAsia="en-US" w:bidi="ar-SA"/>
      </w:rPr>
    </w:lvl>
  </w:abstractNum>
  <w:abstractNum w:abstractNumId="10" w15:restartNumberingAfterBreak="0">
    <w:nsid w:val="72766554"/>
    <w:multiLevelType w:val="hybridMultilevel"/>
    <w:tmpl w:val="171275E6"/>
    <w:lvl w:ilvl="0" w:tplc="67AE0AC8">
      <w:numFmt w:val="bullet"/>
      <w:lvlText w:val="-"/>
      <w:lvlJc w:val="left"/>
      <w:pPr>
        <w:ind w:left="22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41A91EC">
      <w:numFmt w:val="bullet"/>
      <w:lvlText w:val="•"/>
      <w:lvlJc w:val="left"/>
      <w:pPr>
        <w:ind w:left="1005" w:hanging="118"/>
      </w:pPr>
      <w:rPr>
        <w:rFonts w:hint="default"/>
        <w:lang w:val="en-US" w:eastAsia="en-US" w:bidi="ar-SA"/>
      </w:rPr>
    </w:lvl>
    <w:lvl w:ilvl="2" w:tplc="AC3ADE3C">
      <w:numFmt w:val="bullet"/>
      <w:lvlText w:val="•"/>
      <w:lvlJc w:val="left"/>
      <w:pPr>
        <w:ind w:left="1791" w:hanging="118"/>
      </w:pPr>
      <w:rPr>
        <w:rFonts w:hint="default"/>
        <w:lang w:val="en-US" w:eastAsia="en-US" w:bidi="ar-SA"/>
      </w:rPr>
    </w:lvl>
    <w:lvl w:ilvl="3" w:tplc="2B70B2E8">
      <w:numFmt w:val="bullet"/>
      <w:lvlText w:val="•"/>
      <w:lvlJc w:val="left"/>
      <w:pPr>
        <w:ind w:left="2576" w:hanging="118"/>
      </w:pPr>
      <w:rPr>
        <w:rFonts w:hint="default"/>
        <w:lang w:val="en-US" w:eastAsia="en-US" w:bidi="ar-SA"/>
      </w:rPr>
    </w:lvl>
    <w:lvl w:ilvl="4" w:tplc="11B24C40">
      <w:numFmt w:val="bullet"/>
      <w:lvlText w:val="•"/>
      <w:lvlJc w:val="left"/>
      <w:pPr>
        <w:ind w:left="3362" w:hanging="118"/>
      </w:pPr>
      <w:rPr>
        <w:rFonts w:hint="default"/>
        <w:lang w:val="en-US" w:eastAsia="en-US" w:bidi="ar-SA"/>
      </w:rPr>
    </w:lvl>
    <w:lvl w:ilvl="5" w:tplc="A2F07394">
      <w:numFmt w:val="bullet"/>
      <w:lvlText w:val="•"/>
      <w:lvlJc w:val="left"/>
      <w:pPr>
        <w:ind w:left="4147" w:hanging="118"/>
      </w:pPr>
      <w:rPr>
        <w:rFonts w:hint="default"/>
        <w:lang w:val="en-US" w:eastAsia="en-US" w:bidi="ar-SA"/>
      </w:rPr>
    </w:lvl>
    <w:lvl w:ilvl="6" w:tplc="8A043A88">
      <w:numFmt w:val="bullet"/>
      <w:lvlText w:val="•"/>
      <w:lvlJc w:val="left"/>
      <w:pPr>
        <w:ind w:left="4933" w:hanging="118"/>
      </w:pPr>
      <w:rPr>
        <w:rFonts w:hint="default"/>
        <w:lang w:val="en-US" w:eastAsia="en-US" w:bidi="ar-SA"/>
      </w:rPr>
    </w:lvl>
    <w:lvl w:ilvl="7" w:tplc="0582971E">
      <w:numFmt w:val="bullet"/>
      <w:lvlText w:val="•"/>
      <w:lvlJc w:val="left"/>
      <w:pPr>
        <w:ind w:left="5718" w:hanging="118"/>
      </w:pPr>
      <w:rPr>
        <w:rFonts w:hint="default"/>
        <w:lang w:val="en-US" w:eastAsia="en-US" w:bidi="ar-SA"/>
      </w:rPr>
    </w:lvl>
    <w:lvl w:ilvl="8" w:tplc="C5A4D040">
      <w:numFmt w:val="bullet"/>
      <w:lvlText w:val="•"/>
      <w:lvlJc w:val="left"/>
      <w:pPr>
        <w:ind w:left="6504" w:hanging="118"/>
      </w:pPr>
      <w:rPr>
        <w:rFonts w:hint="default"/>
        <w:lang w:val="en-US" w:eastAsia="en-US" w:bidi="ar-SA"/>
      </w:rPr>
    </w:lvl>
  </w:abstractNum>
  <w:abstractNum w:abstractNumId="11" w15:restartNumberingAfterBreak="0">
    <w:nsid w:val="74AC398B"/>
    <w:multiLevelType w:val="hybridMultilevel"/>
    <w:tmpl w:val="ABBAB0CA"/>
    <w:lvl w:ilvl="0" w:tplc="C2281A12">
      <w:numFmt w:val="bullet"/>
      <w:lvlText w:val="-"/>
      <w:lvlJc w:val="left"/>
      <w:pPr>
        <w:ind w:left="22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47A7FBA">
      <w:numFmt w:val="bullet"/>
      <w:lvlText w:val="•"/>
      <w:lvlJc w:val="left"/>
      <w:pPr>
        <w:ind w:left="1005" w:hanging="118"/>
      </w:pPr>
      <w:rPr>
        <w:rFonts w:hint="default"/>
        <w:lang w:val="en-US" w:eastAsia="en-US" w:bidi="ar-SA"/>
      </w:rPr>
    </w:lvl>
    <w:lvl w:ilvl="2" w:tplc="93FEEA9C">
      <w:numFmt w:val="bullet"/>
      <w:lvlText w:val="•"/>
      <w:lvlJc w:val="left"/>
      <w:pPr>
        <w:ind w:left="1791" w:hanging="118"/>
      </w:pPr>
      <w:rPr>
        <w:rFonts w:hint="default"/>
        <w:lang w:val="en-US" w:eastAsia="en-US" w:bidi="ar-SA"/>
      </w:rPr>
    </w:lvl>
    <w:lvl w:ilvl="3" w:tplc="FE7EEBAA">
      <w:numFmt w:val="bullet"/>
      <w:lvlText w:val="•"/>
      <w:lvlJc w:val="left"/>
      <w:pPr>
        <w:ind w:left="2576" w:hanging="118"/>
      </w:pPr>
      <w:rPr>
        <w:rFonts w:hint="default"/>
        <w:lang w:val="en-US" w:eastAsia="en-US" w:bidi="ar-SA"/>
      </w:rPr>
    </w:lvl>
    <w:lvl w:ilvl="4" w:tplc="58DAF4E2">
      <w:numFmt w:val="bullet"/>
      <w:lvlText w:val="•"/>
      <w:lvlJc w:val="left"/>
      <w:pPr>
        <w:ind w:left="3362" w:hanging="118"/>
      </w:pPr>
      <w:rPr>
        <w:rFonts w:hint="default"/>
        <w:lang w:val="en-US" w:eastAsia="en-US" w:bidi="ar-SA"/>
      </w:rPr>
    </w:lvl>
    <w:lvl w:ilvl="5" w:tplc="0BE498C2">
      <w:numFmt w:val="bullet"/>
      <w:lvlText w:val="•"/>
      <w:lvlJc w:val="left"/>
      <w:pPr>
        <w:ind w:left="4147" w:hanging="118"/>
      </w:pPr>
      <w:rPr>
        <w:rFonts w:hint="default"/>
        <w:lang w:val="en-US" w:eastAsia="en-US" w:bidi="ar-SA"/>
      </w:rPr>
    </w:lvl>
    <w:lvl w:ilvl="6" w:tplc="AE789CAA">
      <w:numFmt w:val="bullet"/>
      <w:lvlText w:val="•"/>
      <w:lvlJc w:val="left"/>
      <w:pPr>
        <w:ind w:left="4933" w:hanging="118"/>
      </w:pPr>
      <w:rPr>
        <w:rFonts w:hint="default"/>
        <w:lang w:val="en-US" w:eastAsia="en-US" w:bidi="ar-SA"/>
      </w:rPr>
    </w:lvl>
    <w:lvl w:ilvl="7" w:tplc="D2BE679C">
      <w:numFmt w:val="bullet"/>
      <w:lvlText w:val="•"/>
      <w:lvlJc w:val="left"/>
      <w:pPr>
        <w:ind w:left="5718" w:hanging="118"/>
      </w:pPr>
      <w:rPr>
        <w:rFonts w:hint="default"/>
        <w:lang w:val="en-US" w:eastAsia="en-US" w:bidi="ar-SA"/>
      </w:rPr>
    </w:lvl>
    <w:lvl w:ilvl="8" w:tplc="50EABB5A">
      <w:numFmt w:val="bullet"/>
      <w:lvlText w:val="•"/>
      <w:lvlJc w:val="left"/>
      <w:pPr>
        <w:ind w:left="6504" w:hanging="118"/>
      </w:pPr>
      <w:rPr>
        <w:rFonts w:hint="default"/>
        <w:lang w:val="en-US" w:eastAsia="en-US" w:bidi="ar-SA"/>
      </w:rPr>
    </w:lvl>
  </w:abstractNum>
  <w:abstractNum w:abstractNumId="12" w15:restartNumberingAfterBreak="0">
    <w:nsid w:val="751577D6"/>
    <w:multiLevelType w:val="hybridMultilevel"/>
    <w:tmpl w:val="4EF2FA22"/>
    <w:lvl w:ilvl="0" w:tplc="6C660CC0">
      <w:numFmt w:val="bullet"/>
      <w:lvlText w:val="-"/>
      <w:lvlJc w:val="left"/>
      <w:pPr>
        <w:ind w:left="201" w:hanging="118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A4C0E34E">
      <w:start w:val="1"/>
      <w:numFmt w:val="decimal"/>
      <w:lvlText w:val="%2."/>
      <w:lvlJc w:val="left"/>
      <w:pPr>
        <w:ind w:left="82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19A26BE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CBD4107A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4" w:tplc="7DDAA206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5" w:tplc="691AA674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6" w:tplc="58B8DFFC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7" w:tplc="8536F7CE">
      <w:numFmt w:val="bullet"/>
      <w:lvlText w:val="•"/>
      <w:lvlJc w:val="left"/>
      <w:pPr>
        <w:ind w:left="5656" w:hanging="360"/>
      </w:pPr>
      <w:rPr>
        <w:rFonts w:hint="default"/>
        <w:lang w:val="en-US" w:eastAsia="en-US" w:bidi="ar-SA"/>
      </w:rPr>
    </w:lvl>
    <w:lvl w:ilvl="8" w:tplc="5CCEA11A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</w:abstractNum>
  <w:num w:numId="1" w16cid:durableId="1976328679">
    <w:abstractNumId w:val="6"/>
  </w:num>
  <w:num w:numId="2" w16cid:durableId="742139820">
    <w:abstractNumId w:val="10"/>
  </w:num>
  <w:num w:numId="3" w16cid:durableId="143162921">
    <w:abstractNumId w:val="4"/>
  </w:num>
  <w:num w:numId="4" w16cid:durableId="1722248428">
    <w:abstractNumId w:val="1"/>
  </w:num>
  <w:num w:numId="5" w16cid:durableId="1996912047">
    <w:abstractNumId w:val="9"/>
  </w:num>
  <w:num w:numId="6" w16cid:durableId="384565478">
    <w:abstractNumId w:val="11"/>
  </w:num>
  <w:num w:numId="7" w16cid:durableId="259874520">
    <w:abstractNumId w:val="2"/>
  </w:num>
  <w:num w:numId="8" w16cid:durableId="1497304208">
    <w:abstractNumId w:val="5"/>
  </w:num>
  <w:num w:numId="9" w16cid:durableId="373238800">
    <w:abstractNumId w:val="8"/>
  </w:num>
  <w:num w:numId="10" w16cid:durableId="1530294656">
    <w:abstractNumId w:val="7"/>
  </w:num>
  <w:num w:numId="11" w16cid:durableId="448207406">
    <w:abstractNumId w:val="3"/>
  </w:num>
  <w:num w:numId="12" w16cid:durableId="1469206269">
    <w:abstractNumId w:val="0"/>
  </w:num>
  <w:num w:numId="13" w16cid:durableId="19594129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6EAC"/>
    <w:rsid w:val="000D1B0C"/>
    <w:rsid w:val="006B6EAC"/>
    <w:rsid w:val="00D45559"/>
    <w:rsid w:val="00D67227"/>
    <w:rsid w:val="00F6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6788B"/>
  <w15:docId w15:val="{776B9014-3B07-4D61-B323-39E89952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character" w:styleId="Hyperlink">
    <w:name w:val="Hyperlink"/>
    <w:basedOn w:val="DefaultParagraphFont"/>
    <w:uiPriority w:val="99"/>
    <w:unhideWhenUsed/>
    <w:rsid w:val="000D1B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uta.edu/research/regulatory-services/human-subjects/UTA%20Secondary%20Research%20IRB%20Protocol%20Application%2012.22.doc" TargetMode="External"/><Relationship Id="rId13" Type="http://schemas.openxmlformats.org/officeDocument/2006/relationships/hyperlink" Target="https://irb.northwestern.edu/resources-guidance/recruitment-materials-guidelines.html" TargetMode="External"/><Relationship Id="rId18" Type="http://schemas.openxmlformats.org/officeDocument/2006/relationships/hyperlink" Target="https://resources.uta.edu/research/_documents/rs_documents/IRB%20Forms%20and%20Templates/IRB%20Form%202D%20for%20Children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inr.nih.gov/sites/www.ninr.nih.gov/files/NINR%20DSM%20Policy%202014%20FINAL.pdf" TargetMode="External"/><Relationship Id="rId7" Type="http://schemas.openxmlformats.org/officeDocument/2006/relationships/hyperlink" Target="https://resources.uta.edu/research/regulatory-services/human-subjects/UTA%20Primary%20Research%20Application%207-2023.docx" TargetMode="External"/><Relationship Id="rId12" Type="http://schemas.openxmlformats.org/officeDocument/2006/relationships/hyperlink" Target="https://resources.uta.edu/research/_documents/rs_documents/IRB%20Forms%20and%20Templates/Form%203%20-%20Request%20for%20Waiver%20or%20Alteration%20of%20Consent.doc" TargetMode="External"/><Relationship Id="rId17" Type="http://schemas.openxmlformats.org/officeDocument/2006/relationships/hyperlink" Target="https://resources.uta.edu/research/_documents/rs_documents/IRB%20Forms%20and%20Templates/IRB_Form_2C_-_App_for_Prisoner%20Research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ources.uta.edu/research/_documents/rs_documents/IRB%20Forms%20and%20Templates/Form_2B.doc" TargetMode="External"/><Relationship Id="rId20" Type="http://schemas.openxmlformats.org/officeDocument/2006/relationships/hyperlink" Target="https://resources.uta.edu/research/regulatory-services/human-subjects/IRB_Form_5_Drugs%20Food%20Dietary%20Supplements%20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ources.uta.edu/research/_documents/rs_documents/IRB%20Forms%20and%20Templates/ICD%20Template%20-%20Written%20Consent%20for%20Parents%20and%20Children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ources.uta.edu/research/_documents/rs_documents/IRB%20Forms%20and%20Templates/Form_2A.doc" TargetMode="External"/><Relationship Id="rId23" Type="http://schemas.openxmlformats.org/officeDocument/2006/relationships/hyperlink" Target="https://www.niams.nih.gov/grants-funding/conducting-clinical-research/clinical-trial-policies-guidelines-and-templates/data" TargetMode="External"/><Relationship Id="rId10" Type="http://schemas.openxmlformats.org/officeDocument/2006/relationships/hyperlink" Target="https://resources.uta.edu/research/regulatory-services/human-subjects/irb-forms-and-templates.php" TargetMode="External"/><Relationship Id="rId19" Type="http://schemas.openxmlformats.org/officeDocument/2006/relationships/hyperlink" Target="https://resources.uta.edu/research/_documents/rs_documents/IRB%20Forms%20and%20Templates/IRB_Form_4_Device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is.uta.edu/public/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www.nhlbi.nih.gov/research/funding/human-subjects/data-safety-monitoring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910</Words>
  <Characters>6116</Characters>
  <Application>Microsoft Office Word</Application>
  <DocSecurity>0</DocSecurity>
  <Lines>165</Lines>
  <Paragraphs>108</Paragraphs>
  <ScaleCrop>false</ScaleCrop>
  <Company>University of Texas at Arlington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Miller</dc:creator>
  <cp:lastModifiedBy>Hudson, Ann</cp:lastModifiedBy>
  <cp:revision>3</cp:revision>
  <dcterms:created xsi:type="dcterms:W3CDTF">2024-01-11T14:55:00Z</dcterms:created>
  <dcterms:modified xsi:type="dcterms:W3CDTF">2024-01-22T16:35:00Z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2024-01-11T00:00:00Z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/>
  </property>
</Properties>
</file>